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8F131" w14:textId="6F7CB624" w:rsidR="00962CDD" w:rsidRPr="00962CDD" w:rsidRDefault="00962CDD" w:rsidP="00962CDD">
      <w:pPr>
        <w:spacing w:line="240" w:lineRule="auto"/>
        <w:contextualSpacing/>
        <w:jc w:val="both"/>
        <w:rPr>
          <w:rFonts w:cstheme="minorHAnsi"/>
          <w:bCs/>
          <w:sz w:val="28"/>
          <w:szCs w:val="28"/>
          <w:lang w:val="es-MX"/>
        </w:rPr>
      </w:pPr>
      <w:bookmarkStart w:id="0" w:name="_GoBack"/>
      <w:bookmarkEnd w:id="0"/>
      <w:r w:rsidRPr="00962CDD">
        <w:rPr>
          <w:rFonts w:cstheme="minorHAnsi"/>
          <w:b/>
          <w:bCs/>
          <w:color w:val="4472C4" w:themeColor="accent1"/>
          <w:w w:val="109"/>
          <w:sz w:val="28"/>
          <w:szCs w:val="28"/>
        </w:rPr>
        <w:t xml:space="preserve">FASE 3: </w:t>
      </w:r>
      <w:r w:rsidRPr="00962CDD">
        <w:rPr>
          <w:rFonts w:cstheme="minorHAnsi"/>
          <w:b/>
          <w:color w:val="4472C4" w:themeColor="accent1"/>
          <w:w w:val="110"/>
          <w:sz w:val="28"/>
          <w:szCs w:val="28"/>
        </w:rPr>
        <w:t>Encuentros estratégicos de diálogos y audiencia pública participativa</w:t>
      </w:r>
    </w:p>
    <w:p w14:paraId="1B8112F4" w14:textId="693DD85B" w:rsidR="00764B32" w:rsidRPr="00962CDD" w:rsidRDefault="00962CDD" w:rsidP="00962CDD">
      <w:pPr>
        <w:spacing w:after="0"/>
        <w:rPr>
          <w:rFonts w:cstheme="minorHAnsi"/>
          <w:bCs/>
          <w:sz w:val="24"/>
          <w:szCs w:val="24"/>
          <w:lang w:val="es-MX"/>
        </w:rPr>
      </w:pPr>
      <w:r w:rsidRPr="00962CDD">
        <w:rPr>
          <w:rFonts w:cstheme="minorHAnsi"/>
          <w:bCs/>
          <w:sz w:val="24"/>
          <w:szCs w:val="24"/>
          <w:lang w:val="es-MX"/>
        </w:rPr>
        <w:t>Guía 3.1. Orientaciones metodológicas para el desarrollo de diálogos con mujeres gestantes y niñas y niños de primera infancia</w:t>
      </w:r>
    </w:p>
    <w:p w14:paraId="0EEDEB6D" w14:textId="77777777" w:rsidR="00962CDD" w:rsidRPr="00962CDD" w:rsidRDefault="00962CDD" w:rsidP="00962CDD">
      <w:pPr>
        <w:pStyle w:val="Prrafodelista"/>
        <w:spacing w:line="248" w:lineRule="exact"/>
        <w:ind w:left="0"/>
        <w:rPr>
          <w:rFonts w:cstheme="minorHAnsi"/>
          <w:bCs/>
          <w:w w:val="109"/>
          <w:sz w:val="24"/>
          <w:szCs w:val="24"/>
        </w:rPr>
      </w:pPr>
      <w:r w:rsidRPr="00962CDD">
        <w:rPr>
          <w:rFonts w:cstheme="minorHAnsi"/>
          <w:bCs/>
          <w:w w:val="109"/>
          <w:sz w:val="24"/>
          <w:szCs w:val="24"/>
        </w:rPr>
        <w:t>Versión 22/01/23</w:t>
      </w:r>
    </w:p>
    <w:p w14:paraId="2CD808F1" w14:textId="77777777" w:rsidR="00541626" w:rsidRPr="00962CDD" w:rsidRDefault="00541626" w:rsidP="00036F32">
      <w:pPr>
        <w:jc w:val="center"/>
        <w:rPr>
          <w:rFonts w:cstheme="minorHAnsi"/>
          <w:b/>
          <w:bCs/>
          <w:sz w:val="24"/>
          <w:szCs w:val="24"/>
          <w:lang w:val="es-MX"/>
        </w:rPr>
      </w:pPr>
    </w:p>
    <w:p w14:paraId="3F7DFE66" w14:textId="40A2AD98" w:rsidR="00036F32" w:rsidRPr="00962CDD" w:rsidRDefault="00541626" w:rsidP="002C268C">
      <w:pPr>
        <w:jc w:val="both"/>
        <w:rPr>
          <w:rFonts w:cstheme="minorHAnsi"/>
          <w:b/>
          <w:bCs/>
          <w:sz w:val="24"/>
          <w:szCs w:val="24"/>
          <w:lang w:val="es-MX"/>
        </w:rPr>
      </w:pPr>
      <w:r w:rsidRPr="00962CDD">
        <w:rPr>
          <w:rFonts w:cstheme="minorHAnsi"/>
          <w:b/>
          <w:bCs/>
          <w:sz w:val="24"/>
          <w:szCs w:val="24"/>
          <w:lang w:val="es-MX"/>
        </w:rPr>
        <w:t xml:space="preserve">Premisas para el desarrollo del </w:t>
      </w:r>
      <w:r w:rsidRPr="00962CDD">
        <w:rPr>
          <w:rStyle w:val="normaltextrun"/>
          <w:rFonts w:cstheme="minorHAnsi"/>
          <w:b/>
          <w:bCs/>
          <w:sz w:val="24"/>
          <w:szCs w:val="24"/>
        </w:rPr>
        <w:t>proceso de Rendición Pública de Cuentas Territorial sobre la Garantía de los Derechos de la Primera Infancia</w:t>
      </w:r>
    </w:p>
    <w:p w14:paraId="223B81CF" w14:textId="45F40E86" w:rsidR="00036F32" w:rsidRPr="00962CDD" w:rsidRDefault="002C268C" w:rsidP="002C268C">
      <w:pPr>
        <w:jc w:val="both"/>
        <w:rPr>
          <w:rFonts w:cstheme="minorHAnsi"/>
          <w:sz w:val="24"/>
          <w:szCs w:val="24"/>
          <w:lang w:val="es-MX"/>
        </w:rPr>
      </w:pPr>
      <w:r w:rsidRPr="00962CDD">
        <w:rPr>
          <w:rFonts w:cstheme="minorHAnsi"/>
          <w:sz w:val="24"/>
          <w:szCs w:val="24"/>
          <w:lang w:val="es-MX"/>
        </w:rPr>
        <w:t xml:space="preserve">Reconocer a las niñas y niños como sujetos de derechos implica cambiar la concepción e imagen de infancia y niñez, ya que estas concepciones orientan las formas como nos relacionamos, actuamos, nos comunicamos, comportamos con las niñas y los niños. </w:t>
      </w:r>
    </w:p>
    <w:p w14:paraId="3D3589C5" w14:textId="3673B295" w:rsidR="00BA3A81" w:rsidRPr="00962CDD" w:rsidRDefault="00FC4A26" w:rsidP="00F46B12">
      <w:pPr>
        <w:pStyle w:val="paragraph"/>
        <w:spacing w:before="0" w:beforeAutospacing="0" w:after="0" w:afterAutospacing="0"/>
        <w:jc w:val="both"/>
        <w:textAlignment w:val="baseline"/>
        <w:rPr>
          <w:rStyle w:val="normaltextrun"/>
          <w:rFonts w:asciiTheme="minorHAnsi" w:hAnsiTheme="minorHAnsi" w:cstheme="minorHAnsi"/>
        </w:rPr>
      </w:pPr>
      <w:r w:rsidRPr="00962CDD">
        <w:rPr>
          <w:rFonts w:asciiTheme="minorHAnsi" w:hAnsiTheme="minorHAnsi" w:cstheme="minorHAnsi"/>
          <w:lang w:val="es-MX"/>
        </w:rPr>
        <w:t xml:space="preserve">Por ello </w:t>
      </w:r>
      <w:r w:rsidR="0041520B" w:rsidRPr="00962CDD">
        <w:rPr>
          <w:rFonts w:asciiTheme="minorHAnsi" w:hAnsiTheme="minorHAnsi" w:cstheme="minorHAnsi"/>
          <w:lang w:val="es-MX"/>
        </w:rPr>
        <w:t xml:space="preserve">es </w:t>
      </w:r>
      <w:r w:rsidRPr="00962CDD">
        <w:rPr>
          <w:rFonts w:asciiTheme="minorHAnsi" w:hAnsiTheme="minorHAnsi" w:cstheme="minorHAnsi"/>
          <w:lang w:val="es-MX"/>
        </w:rPr>
        <w:t xml:space="preserve">esencial que </w:t>
      </w:r>
      <w:r w:rsidR="0041520B" w:rsidRPr="00962CDD">
        <w:rPr>
          <w:rStyle w:val="normaltextrun"/>
          <w:rFonts w:asciiTheme="minorHAnsi" w:hAnsiTheme="minorHAnsi" w:cstheme="minorHAnsi"/>
        </w:rPr>
        <w:t xml:space="preserve">el proceso de Rendición Pública de Cuentas Territorial sobre la Garantía de los Derechos de la Primera </w:t>
      </w:r>
      <w:r w:rsidR="00F46B12" w:rsidRPr="00962CDD">
        <w:rPr>
          <w:rStyle w:val="normaltextrun"/>
          <w:rFonts w:asciiTheme="minorHAnsi" w:hAnsiTheme="minorHAnsi" w:cstheme="minorHAnsi"/>
        </w:rPr>
        <w:t>Infancia</w:t>
      </w:r>
      <w:r w:rsidR="0041520B" w:rsidRPr="00962CDD">
        <w:rPr>
          <w:rStyle w:val="normaltextrun"/>
          <w:rFonts w:asciiTheme="minorHAnsi" w:hAnsiTheme="minorHAnsi" w:cstheme="minorHAnsi"/>
        </w:rPr>
        <w:t xml:space="preserve"> se </w:t>
      </w:r>
      <w:r w:rsidR="00F46B12" w:rsidRPr="00962CDD">
        <w:rPr>
          <w:rStyle w:val="normaltextrun"/>
          <w:rFonts w:asciiTheme="minorHAnsi" w:hAnsiTheme="minorHAnsi" w:cstheme="minorHAnsi"/>
        </w:rPr>
        <w:t>aborde desde la concepción de las niñas y los niños como</w:t>
      </w:r>
      <w:r w:rsidR="00BA3A81" w:rsidRPr="00962CDD">
        <w:rPr>
          <w:rStyle w:val="normaltextrun"/>
          <w:rFonts w:asciiTheme="minorHAnsi" w:hAnsiTheme="minorHAnsi" w:cstheme="minorHAnsi"/>
        </w:rPr>
        <w:t>:</w:t>
      </w:r>
    </w:p>
    <w:p w14:paraId="0F96D679" w14:textId="77777777" w:rsidR="00FF0C0F" w:rsidRPr="00962CDD" w:rsidRDefault="00FF0C0F" w:rsidP="00F46B12">
      <w:pPr>
        <w:pStyle w:val="paragraph"/>
        <w:spacing w:before="0" w:beforeAutospacing="0" w:after="0" w:afterAutospacing="0"/>
        <w:jc w:val="both"/>
        <w:textAlignment w:val="baseline"/>
        <w:rPr>
          <w:rStyle w:val="normaltextrun"/>
          <w:rFonts w:asciiTheme="minorHAnsi" w:hAnsiTheme="minorHAnsi" w:cstheme="minorHAnsi"/>
        </w:rPr>
      </w:pPr>
    </w:p>
    <w:p w14:paraId="3EDE1467" w14:textId="76DBD891" w:rsidR="00FC4A26" w:rsidRPr="00962CDD" w:rsidRDefault="00BA3A81" w:rsidP="004E43D1">
      <w:pPr>
        <w:pStyle w:val="paragraph"/>
        <w:numPr>
          <w:ilvl w:val="0"/>
          <w:numId w:val="1"/>
        </w:numPr>
        <w:spacing w:before="0" w:beforeAutospacing="0" w:after="0" w:afterAutospacing="0"/>
        <w:jc w:val="both"/>
        <w:textAlignment w:val="baseline"/>
        <w:rPr>
          <w:rStyle w:val="normaltextrun"/>
          <w:rFonts w:asciiTheme="minorHAnsi" w:hAnsiTheme="minorHAnsi" w:cstheme="minorHAnsi"/>
          <w:lang w:val="es-MX"/>
        </w:rPr>
      </w:pPr>
      <w:r w:rsidRPr="00962CDD">
        <w:rPr>
          <w:rStyle w:val="normaltextrun"/>
          <w:rFonts w:asciiTheme="minorHAnsi" w:hAnsiTheme="minorHAnsi" w:cstheme="minorHAnsi"/>
          <w:b/>
          <w:bCs/>
        </w:rPr>
        <w:t>C</w:t>
      </w:r>
      <w:r w:rsidR="00F46B12" w:rsidRPr="00962CDD">
        <w:rPr>
          <w:rStyle w:val="normaltextrun"/>
          <w:rFonts w:asciiTheme="minorHAnsi" w:hAnsiTheme="minorHAnsi" w:cstheme="minorHAnsi"/>
          <w:b/>
          <w:bCs/>
        </w:rPr>
        <w:t>omunicadores activos</w:t>
      </w:r>
      <w:r w:rsidR="00F46B12" w:rsidRPr="00962CDD">
        <w:rPr>
          <w:rStyle w:val="normaltextrun"/>
          <w:rFonts w:asciiTheme="minorHAnsi" w:hAnsiTheme="minorHAnsi" w:cstheme="minorHAnsi"/>
        </w:rPr>
        <w:t xml:space="preserve"> que están en búsqueda permanente de mayor autonomía</w:t>
      </w:r>
      <w:r w:rsidRPr="00962CDD">
        <w:rPr>
          <w:rStyle w:val="normaltextrun"/>
          <w:rFonts w:asciiTheme="minorHAnsi" w:hAnsiTheme="minorHAnsi" w:cstheme="minorHAnsi"/>
        </w:rPr>
        <w:t xml:space="preserve">, en la construcción de vínculos afectivos, en la construcción de nuevas relaciones </w:t>
      </w:r>
      <w:r w:rsidR="00F46B12" w:rsidRPr="00962CDD">
        <w:rPr>
          <w:rStyle w:val="normaltextrun"/>
          <w:rFonts w:asciiTheme="minorHAnsi" w:hAnsiTheme="minorHAnsi" w:cstheme="minorHAnsi"/>
        </w:rPr>
        <w:t>y</w:t>
      </w:r>
      <w:r w:rsidRPr="00962CDD">
        <w:rPr>
          <w:rStyle w:val="normaltextrun"/>
          <w:rFonts w:asciiTheme="minorHAnsi" w:hAnsiTheme="minorHAnsi" w:cstheme="minorHAnsi"/>
        </w:rPr>
        <w:t xml:space="preserve"> bajo el cuidado, protección y acompañamiento de los adultos; sin que esto signifique que no expresan sus</w:t>
      </w:r>
      <w:r w:rsidR="00EE239D" w:rsidRPr="00962CDD">
        <w:rPr>
          <w:rStyle w:val="normaltextrun"/>
          <w:rFonts w:asciiTheme="minorHAnsi" w:hAnsiTheme="minorHAnsi" w:cstheme="minorHAnsi"/>
        </w:rPr>
        <w:t xml:space="preserve"> propias</w:t>
      </w:r>
      <w:r w:rsidRPr="00962CDD">
        <w:rPr>
          <w:rStyle w:val="normaltextrun"/>
          <w:rFonts w:asciiTheme="minorHAnsi" w:hAnsiTheme="minorHAnsi" w:cstheme="minorHAnsi"/>
        </w:rPr>
        <w:t xml:space="preserve"> opiniones, ideas</w:t>
      </w:r>
      <w:r w:rsidR="00EE239D" w:rsidRPr="00962CDD">
        <w:rPr>
          <w:rStyle w:val="normaltextrun"/>
          <w:rFonts w:asciiTheme="minorHAnsi" w:hAnsiTheme="minorHAnsi" w:cstheme="minorHAnsi"/>
        </w:rPr>
        <w:t xml:space="preserve"> y </w:t>
      </w:r>
      <w:r w:rsidRPr="00962CDD">
        <w:rPr>
          <w:rStyle w:val="normaltextrun"/>
          <w:rFonts w:asciiTheme="minorHAnsi" w:hAnsiTheme="minorHAnsi" w:cstheme="minorHAnsi"/>
        </w:rPr>
        <w:t>sentimientos</w:t>
      </w:r>
      <w:r w:rsidR="00EE239D" w:rsidRPr="00962CDD">
        <w:rPr>
          <w:rStyle w:val="normaltextrun"/>
          <w:rFonts w:asciiTheme="minorHAnsi" w:hAnsiTheme="minorHAnsi" w:cstheme="minorHAnsi"/>
        </w:rPr>
        <w:t>,</w:t>
      </w:r>
      <w:r w:rsidRPr="00962CDD">
        <w:rPr>
          <w:rStyle w:val="normaltextrun"/>
          <w:rFonts w:asciiTheme="minorHAnsi" w:hAnsiTheme="minorHAnsi" w:cstheme="minorHAnsi"/>
        </w:rPr>
        <w:t xml:space="preserve"> por </w:t>
      </w:r>
      <w:r w:rsidR="002E773F" w:rsidRPr="00962CDD">
        <w:rPr>
          <w:rStyle w:val="normaltextrun"/>
          <w:rFonts w:asciiTheme="minorHAnsi" w:hAnsiTheme="minorHAnsi" w:cstheme="minorHAnsi"/>
        </w:rPr>
        <w:t>sí</w:t>
      </w:r>
      <w:r w:rsidRPr="00962CDD">
        <w:rPr>
          <w:rStyle w:val="normaltextrun"/>
          <w:rFonts w:asciiTheme="minorHAnsi" w:hAnsiTheme="minorHAnsi" w:cstheme="minorHAnsi"/>
        </w:rPr>
        <w:t xml:space="preserve"> mismos o que sean seres incompletos a la espera de la acción de los adultos. Por lo cual el proceso de rendición de cu</w:t>
      </w:r>
      <w:r w:rsidR="00FF0C0F" w:rsidRPr="00962CDD">
        <w:rPr>
          <w:rStyle w:val="normaltextrun"/>
          <w:rFonts w:asciiTheme="minorHAnsi" w:hAnsiTheme="minorHAnsi" w:cstheme="minorHAnsi"/>
        </w:rPr>
        <w:t>en</w:t>
      </w:r>
      <w:r w:rsidRPr="00962CDD">
        <w:rPr>
          <w:rStyle w:val="normaltextrun"/>
          <w:rFonts w:asciiTheme="minorHAnsi" w:hAnsiTheme="minorHAnsi" w:cstheme="minorHAnsi"/>
        </w:rPr>
        <w:t xml:space="preserve">tas debe incluir </w:t>
      </w:r>
      <w:r w:rsidR="00FF0C0F" w:rsidRPr="00962CDD">
        <w:rPr>
          <w:rStyle w:val="normaltextrun"/>
          <w:rFonts w:asciiTheme="minorHAnsi" w:hAnsiTheme="minorHAnsi" w:cstheme="minorHAnsi"/>
        </w:rPr>
        <w:t xml:space="preserve">diversas propuestas y provocaciones de interacción </w:t>
      </w:r>
      <w:r w:rsidR="002E773F" w:rsidRPr="00962CDD">
        <w:rPr>
          <w:rStyle w:val="normaltextrun"/>
          <w:rFonts w:asciiTheme="minorHAnsi" w:hAnsiTheme="minorHAnsi" w:cstheme="minorHAnsi"/>
        </w:rPr>
        <w:t>directa con las niñas y los niños y no solo con los adultos que los acompañan, permitiendo su expresión y la comunicación directa y clara de las ideas y procesos que se desean dar a conocer.</w:t>
      </w:r>
    </w:p>
    <w:p w14:paraId="5852B05C" w14:textId="5BDBBB53" w:rsidR="002E773F" w:rsidRPr="00962CDD" w:rsidRDefault="002E773F" w:rsidP="004E43D1">
      <w:pPr>
        <w:pStyle w:val="paragraph"/>
        <w:numPr>
          <w:ilvl w:val="0"/>
          <w:numId w:val="1"/>
        </w:numPr>
        <w:spacing w:before="0" w:beforeAutospacing="0" w:after="0" w:afterAutospacing="0"/>
        <w:jc w:val="both"/>
        <w:textAlignment w:val="baseline"/>
        <w:rPr>
          <w:rStyle w:val="normaltextrun"/>
          <w:rFonts w:asciiTheme="minorHAnsi" w:hAnsiTheme="minorHAnsi" w:cstheme="minorHAnsi"/>
          <w:lang w:val="es-MX"/>
        </w:rPr>
      </w:pPr>
      <w:r w:rsidRPr="00962CDD">
        <w:rPr>
          <w:rStyle w:val="normaltextrun"/>
          <w:rFonts w:asciiTheme="minorHAnsi" w:hAnsiTheme="minorHAnsi" w:cstheme="minorHAnsi"/>
          <w:b/>
          <w:bCs/>
        </w:rPr>
        <w:t>Ciudadanos y ciudadanas</w:t>
      </w:r>
      <w:r w:rsidR="007540B5" w:rsidRPr="00962CDD">
        <w:rPr>
          <w:rStyle w:val="normaltextrun"/>
          <w:rFonts w:asciiTheme="minorHAnsi" w:hAnsiTheme="minorHAnsi" w:cstheme="minorHAnsi"/>
          <w:b/>
          <w:bCs/>
        </w:rPr>
        <w:t xml:space="preserve"> </w:t>
      </w:r>
      <w:r w:rsidR="007540B5" w:rsidRPr="00962CDD">
        <w:rPr>
          <w:rStyle w:val="normaltextrun"/>
          <w:rFonts w:asciiTheme="minorHAnsi" w:hAnsiTheme="minorHAnsi" w:cstheme="minorHAnsi"/>
        </w:rPr>
        <w:t xml:space="preserve">con quienes se puede conversar, dialogar, construir, considerándolos como interlocutores válidos, con derecho a la participación y ejercicio de la ciudadanía, por lo cual el proceso de rendición de cuentas debe incluir diversas propuestas y provocaciones que permitan a las niñas y niños desde la primera infancia expresar su punto de vista en relación con las </w:t>
      </w:r>
      <w:r w:rsidR="00F17AE0" w:rsidRPr="00962CDD">
        <w:rPr>
          <w:rStyle w:val="normaltextrun"/>
          <w:rFonts w:asciiTheme="minorHAnsi" w:hAnsiTheme="minorHAnsi" w:cstheme="minorHAnsi"/>
        </w:rPr>
        <w:t>decisiones</w:t>
      </w:r>
      <w:r w:rsidR="007540B5" w:rsidRPr="00962CDD">
        <w:rPr>
          <w:rStyle w:val="normaltextrun"/>
          <w:rFonts w:asciiTheme="minorHAnsi" w:hAnsiTheme="minorHAnsi" w:cstheme="minorHAnsi"/>
        </w:rPr>
        <w:t xml:space="preserve"> o acciones que se toman sobre asuntos que le afectan</w:t>
      </w:r>
      <w:r w:rsidR="00F17AE0" w:rsidRPr="00962CDD">
        <w:rPr>
          <w:rStyle w:val="normaltextrun"/>
          <w:rFonts w:asciiTheme="minorHAnsi" w:hAnsiTheme="minorHAnsi" w:cstheme="minorHAnsi"/>
        </w:rPr>
        <w:t>.</w:t>
      </w:r>
    </w:p>
    <w:p w14:paraId="17AE56E4" w14:textId="6DD2AE1D" w:rsidR="00F17AE0" w:rsidRPr="00962CDD" w:rsidRDefault="00F17AE0" w:rsidP="004E43D1">
      <w:pPr>
        <w:pStyle w:val="paragraph"/>
        <w:numPr>
          <w:ilvl w:val="0"/>
          <w:numId w:val="1"/>
        </w:numPr>
        <w:spacing w:before="0" w:beforeAutospacing="0" w:after="0" w:afterAutospacing="0"/>
        <w:jc w:val="both"/>
        <w:textAlignment w:val="baseline"/>
        <w:rPr>
          <w:rStyle w:val="normaltextrun"/>
          <w:rFonts w:asciiTheme="minorHAnsi" w:hAnsiTheme="minorHAnsi" w:cstheme="minorHAnsi"/>
          <w:lang w:val="es-MX"/>
        </w:rPr>
      </w:pPr>
      <w:r w:rsidRPr="00962CDD">
        <w:rPr>
          <w:rStyle w:val="normaltextrun"/>
          <w:rFonts w:asciiTheme="minorHAnsi" w:hAnsiTheme="minorHAnsi" w:cstheme="minorHAnsi"/>
          <w:b/>
          <w:bCs/>
        </w:rPr>
        <w:t xml:space="preserve">Seres sociales: </w:t>
      </w:r>
      <w:r w:rsidRPr="00962CDD">
        <w:rPr>
          <w:rStyle w:val="normaltextrun"/>
          <w:rFonts w:asciiTheme="minorHAnsi" w:hAnsiTheme="minorHAnsi" w:cstheme="minorHAnsi"/>
        </w:rPr>
        <w:t>Las niñas y niños hacen parte</w:t>
      </w:r>
      <w:r w:rsidRPr="00962CDD">
        <w:rPr>
          <w:rStyle w:val="normaltextrun"/>
          <w:rFonts w:asciiTheme="minorHAnsi" w:hAnsiTheme="minorHAnsi" w:cstheme="minorHAnsi"/>
          <w:b/>
          <w:bCs/>
        </w:rPr>
        <w:t xml:space="preserve"> </w:t>
      </w:r>
      <w:r w:rsidR="00EE239D" w:rsidRPr="00962CDD">
        <w:rPr>
          <w:rStyle w:val="normaltextrun"/>
          <w:rFonts w:asciiTheme="minorHAnsi" w:hAnsiTheme="minorHAnsi" w:cstheme="minorHAnsi"/>
        </w:rPr>
        <w:t xml:space="preserve">de una familia, una comunidad, en el marco de un contexto cultural y social, con los cuales exploran, participan e interactúan desde su gestación; en este sentido el proceso de rendición de cuentas debe incluir diversas propuestas y provocaciones que permitan que las niñas y los niños de primera </w:t>
      </w:r>
      <w:r w:rsidR="002659FA" w:rsidRPr="00962CDD">
        <w:rPr>
          <w:rStyle w:val="normaltextrun"/>
          <w:rFonts w:asciiTheme="minorHAnsi" w:hAnsiTheme="minorHAnsi" w:cstheme="minorHAnsi"/>
        </w:rPr>
        <w:t>infancia se</w:t>
      </w:r>
      <w:r w:rsidR="00EE239D" w:rsidRPr="00962CDD">
        <w:rPr>
          <w:rStyle w:val="normaltextrun"/>
          <w:rFonts w:asciiTheme="minorHAnsi" w:hAnsiTheme="minorHAnsi" w:cstheme="minorHAnsi"/>
        </w:rPr>
        <w:t xml:space="preserve"> relacionen e interactúen con otras niñas y niños, con adultos, con el medio y consigo mismos. </w:t>
      </w:r>
    </w:p>
    <w:p w14:paraId="3B46402C" w14:textId="5EAEF18C" w:rsidR="00EE239D" w:rsidRPr="00962CDD" w:rsidRDefault="002659FA" w:rsidP="004E43D1">
      <w:pPr>
        <w:pStyle w:val="paragraph"/>
        <w:numPr>
          <w:ilvl w:val="0"/>
          <w:numId w:val="1"/>
        </w:numPr>
        <w:spacing w:before="0" w:beforeAutospacing="0" w:after="0" w:afterAutospacing="0"/>
        <w:jc w:val="both"/>
        <w:textAlignment w:val="baseline"/>
        <w:rPr>
          <w:rFonts w:asciiTheme="minorHAnsi" w:hAnsiTheme="minorHAnsi" w:cstheme="minorHAnsi"/>
          <w:b/>
          <w:bCs/>
          <w:lang w:val="es-MX"/>
        </w:rPr>
      </w:pPr>
      <w:r w:rsidRPr="00962CDD">
        <w:rPr>
          <w:rFonts w:asciiTheme="minorHAnsi" w:hAnsiTheme="minorHAnsi" w:cstheme="minorHAnsi"/>
          <w:b/>
          <w:bCs/>
          <w:lang w:val="es-MX"/>
        </w:rPr>
        <w:t xml:space="preserve">Seres singulares y diversos: </w:t>
      </w:r>
      <w:r w:rsidRPr="00962CDD">
        <w:rPr>
          <w:rFonts w:asciiTheme="minorHAnsi" w:hAnsiTheme="minorHAnsi" w:cstheme="minorHAnsi"/>
          <w:lang w:val="es-MX"/>
        </w:rPr>
        <w:t xml:space="preserve">Las niñas y los niños son seres únicos e irrepetibles con características y particularidades propias, con ritmos únicos de desarrollo y aprendizaje, con diversos contextos culturales, sociales, económicos, individuales, familiares; </w:t>
      </w:r>
      <w:r w:rsidRPr="00962CDD">
        <w:rPr>
          <w:rStyle w:val="normaltextrun"/>
          <w:rFonts w:asciiTheme="minorHAnsi" w:hAnsiTheme="minorHAnsi" w:cstheme="minorHAnsi"/>
        </w:rPr>
        <w:t xml:space="preserve">por lo cual el proceso de rendición de cuentas debe incluir diversas </w:t>
      </w:r>
      <w:r w:rsidRPr="00962CDD">
        <w:rPr>
          <w:rStyle w:val="normaltextrun"/>
          <w:rFonts w:asciiTheme="minorHAnsi" w:hAnsiTheme="minorHAnsi" w:cstheme="minorHAnsi"/>
        </w:rPr>
        <w:lastRenderedPageBreak/>
        <w:t xml:space="preserve">propuestas y provocaciones que permitan incluir y tener en cuenta las diversas formas de ser y vivir las infancias en los territorios </w:t>
      </w:r>
    </w:p>
    <w:p w14:paraId="7FDDA245" w14:textId="77777777" w:rsidR="00036F32" w:rsidRPr="00962CDD" w:rsidRDefault="00036F32" w:rsidP="00036F32">
      <w:pPr>
        <w:jc w:val="center"/>
        <w:rPr>
          <w:rFonts w:cstheme="minorHAnsi"/>
          <w:b/>
          <w:bCs/>
          <w:lang w:val="es-MX"/>
        </w:rPr>
      </w:pPr>
    </w:p>
    <w:p w14:paraId="6D32E288" w14:textId="0819340F" w:rsidR="00541626" w:rsidRPr="00962CDD" w:rsidRDefault="001B566F" w:rsidP="00161881">
      <w:pPr>
        <w:jc w:val="both"/>
        <w:rPr>
          <w:rStyle w:val="normaltextrun"/>
          <w:rFonts w:cstheme="minorHAnsi"/>
          <w:sz w:val="24"/>
          <w:szCs w:val="24"/>
        </w:rPr>
      </w:pPr>
      <w:r w:rsidRPr="00962CDD">
        <w:rPr>
          <w:rFonts w:cstheme="minorHAnsi"/>
          <w:sz w:val="24"/>
          <w:szCs w:val="24"/>
          <w:lang w:val="es-MX"/>
        </w:rPr>
        <w:t>Las niñas y los niños de primera infancia se expresan comunican y establecen relaciones y significados de formas particulares, primordialmente a través del juego, la literatura, las expresiones artísticas y la exploración; expresiones propias de</w:t>
      </w:r>
      <w:r w:rsidR="00161881" w:rsidRPr="00962CDD">
        <w:rPr>
          <w:rFonts w:cstheme="minorHAnsi"/>
          <w:sz w:val="24"/>
          <w:szCs w:val="24"/>
          <w:lang w:val="es-MX"/>
        </w:rPr>
        <w:t xml:space="preserve"> </w:t>
      </w:r>
      <w:r w:rsidRPr="00962CDD">
        <w:rPr>
          <w:rFonts w:cstheme="minorHAnsi"/>
          <w:sz w:val="24"/>
          <w:szCs w:val="24"/>
          <w:lang w:val="es-MX"/>
        </w:rPr>
        <w:t>las</w:t>
      </w:r>
      <w:r w:rsidR="00161881" w:rsidRPr="00962CDD">
        <w:rPr>
          <w:rFonts w:cstheme="minorHAnsi"/>
          <w:sz w:val="24"/>
          <w:szCs w:val="24"/>
          <w:lang w:val="es-MX"/>
        </w:rPr>
        <w:t xml:space="preserve"> </w:t>
      </w:r>
      <w:r w:rsidRPr="00962CDD">
        <w:rPr>
          <w:rFonts w:cstheme="minorHAnsi"/>
          <w:sz w:val="24"/>
          <w:szCs w:val="24"/>
          <w:lang w:val="es-MX"/>
        </w:rPr>
        <w:t>niñas y los niños, conocidas com</w:t>
      </w:r>
      <w:r w:rsidR="00161881" w:rsidRPr="00962CDD">
        <w:rPr>
          <w:rFonts w:cstheme="minorHAnsi"/>
          <w:sz w:val="24"/>
          <w:szCs w:val="24"/>
          <w:lang w:val="es-MX"/>
        </w:rPr>
        <w:t xml:space="preserve">o </w:t>
      </w:r>
      <w:r w:rsidRPr="00962CDD">
        <w:rPr>
          <w:rFonts w:cstheme="minorHAnsi"/>
          <w:sz w:val="24"/>
          <w:szCs w:val="24"/>
          <w:lang w:val="es-MX"/>
        </w:rPr>
        <w:t>actividades rectoras</w:t>
      </w:r>
      <w:r w:rsidR="00161881" w:rsidRPr="00962CDD">
        <w:rPr>
          <w:rFonts w:cstheme="minorHAnsi"/>
          <w:sz w:val="24"/>
          <w:szCs w:val="24"/>
          <w:lang w:val="es-MX"/>
        </w:rPr>
        <w:t xml:space="preserve"> y que se constituyen en oportunidades sensibles y naturales de medición de los adultos que los acompañan para garantizar su participación en la vida social, comunitaria y democrática. Por ello </w:t>
      </w:r>
      <w:r w:rsidR="00161881" w:rsidRPr="00962CDD">
        <w:rPr>
          <w:rStyle w:val="normaltextrun"/>
          <w:rFonts w:cstheme="minorHAnsi"/>
          <w:sz w:val="24"/>
          <w:szCs w:val="24"/>
        </w:rPr>
        <w:t xml:space="preserve">el proceso de rendición de cuentas Territorial sobre la Garantía de los Derechos de la Primera Infancia debe incluir diversas propuestas y provocaciones a partir de la posibilidad del disfrute de las actividades rectoras que suscite interacciones sensibles de los adultos que orientan el espacio, los adultos que </w:t>
      </w:r>
      <w:r w:rsidR="00985F96" w:rsidRPr="00962CDD">
        <w:rPr>
          <w:rStyle w:val="normaltextrun"/>
          <w:rFonts w:cstheme="minorHAnsi"/>
          <w:sz w:val="24"/>
          <w:szCs w:val="24"/>
        </w:rPr>
        <w:t>los</w:t>
      </w:r>
      <w:r w:rsidR="00541626" w:rsidRPr="00962CDD">
        <w:rPr>
          <w:rStyle w:val="normaltextrun"/>
          <w:rFonts w:cstheme="minorHAnsi"/>
          <w:sz w:val="24"/>
          <w:szCs w:val="24"/>
        </w:rPr>
        <w:t xml:space="preserve"> </w:t>
      </w:r>
      <w:r w:rsidR="00161881" w:rsidRPr="00962CDD">
        <w:rPr>
          <w:rStyle w:val="normaltextrun"/>
          <w:rFonts w:cstheme="minorHAnsi"/>
          <w:sz w:val="24"/>
          <w:szCs w:val="24"/>
        </w:rPr>
        <w:t>acompañan</w:t>
      </w:r>
      <w:r w:rsidR="00541626" w:rsidRPr="00962CDD">
        <w:rPr>
          <w:rStyle w:val="normaltextrun"/>
          <w:rFonts w:cstheme="minorHAnsi"/>
          <w:sz w:val="24"/>
          <w:szCs w:val="24"/>
        </w:rPr>
        <w:t xml:space="preserve"> y los niños y las niñas, garantizando la participación y ejercicio de</w:t>
      </w:r>
      <w:r w:rsidR="001239A7" w:rsidRPr="00962CDD">
        <w:rPr>
          <w:rStyle w:val="normaltextrun"/>
          <w:rFonts w:cstheme="minorHAnsi"/>
          <w:sz w:val="24"/>
          <w:szCs w:val="24"/>
        </w:rPr>
        <w:t xml:space="preserve"> </w:t>
      </w:r>
      <w:r w:rsidR="00541626" w:rsidRPr="00962CDD">
        <w:rPr>
          <w:rStyle w:val="normaltextrun"/>
          <w:rFonts w:cstheme="minorHAnsi"/>
          <w:sz w:val="24"/>
          <w:szCs w:val="24"/>
        </w:rPr>
        <w:t>la ciudanía desde la primera infancia.</w:t>
      </w:r>
    </w:p>
    <w:p w14:paraId="68F82269" w14:textId="124D160D" w:rsidR="00541626" w:rsidRPr="00962CDD" w:rsidRDefault="00541626" w:rsidP="00161881">
      <w:pPr>
        <w:jc w:val="both"/>
        <w:rPr>
          <w:rStyle w:val="normaltextrun"/>
          <w:rFonts w:cstheme="minorHAnsi"/>
        </w:rPr>
      </w:pPr>
    </w:p>
    <w:p w14:paraId="3253A686" w14:textId="205DED89" w:rsidR="00541626" w:rsidRPr="00962CDD" w:rsidRDefault="00DD748D" w:rsidP="00161881">
      <w:pPr>
        <w:jc w:val="both"/>
        <w:rPr>
          <w:rStyle w:val="normaltextrun"/>
          <w:rFonts w:cstheme="minorHAnsi"/>
          <w:b/>
          <w:bCs/>
        </w:rPr>
      </w:pPr>
      <w:r w:rsidRPr="00962CDD">
        <w:rPr>
          <w:rStyle w:val="normaltextrun"/>
          <w:rFonts w:cstheme="minorHAnsi"/>
          <w:b/>
          <w:bCs/>
          <w:sz w:val="24"/>
          <w:szCs w:val="24"/>
        </w:rPr>
        <w:t xml:space="preserve">Aspectos básicos </w:t>
      </w:r>
      <w:r w:rsidR="00541626" w:rsidRPr="00962CDD">
        <w:rPr>
          <w:rStyle w:val="normaltextrun"/>
          <w:rFonts w:cstheme="minorHAnsi"/>
          <w:b/>
          <w:bCs/>
          <w:sz w:val="24"/>
          <w:szCs w:val="24"/>
        </w:rPr>
        <w:t xml:space="preserve">para el proceso de Rendición Pública de Cuentas Territorial sobre la Garantía de los Derechos de la Primera </w:t>
      </w:r>
      <w:r w:rsidR="00541626" w:rsidRPr="00962CDD">
        <w:rPr>
          <w:rStyle w:val="normaltextrun"/>
          <w:rFonts w:cstheme="minorHAnsi"/>
          <w:b/>
          <w:bCs/>
        </w:rPr>
        <w:t>Infancia</w:t>
      </w:r>
    </w:p>
    <w:p w14:paraId="45B5D03F" w14:textId="4EEEB988" w:rsidR="00541626" w:rsidRPr="00962CDD" w:rsidRDefault="00541626" w:rsidP="00541626">
      <w:pPr>
        <w:jc w:val="both"/>
        <w:rPr>
          <w:rStyle w:val="normaltextrun"/>
          <w:rFonts w:cstheme="minorHAnsi"/>
        </w:rPr>
      </w:pPr>
      <w:r w:rsidRPr="00962CDD">
        <w:rPr>
          <w:rStyle w:val="normaltextrun"/>
          <w:rFonts w:cstheme="minorHAnsi"/>
        </w:rPr>
        <w:t xml:space="preserve">El </w:t>
      </w:r>
      <w:r w:rsidRPr="00962CDD">
        <w:rPr>
          <w:rStyle w:val="normaltextrun"/>
          <w:rFonts w:cstheme="minorHAnsi"/>
          <w:sz w:val="24"/>
          <w:szCs w:val="24"/>
        </w:rPr>
        <w:t xml:space="preserve">proceso de Rendición Pública de Cuentas Territorial sobre la Garantía de los Derechos de la Primera </w:t>
      </w:r>
      <w:r w:rsidRPr="00962CDD">
        <w:rPr>
          <w:rStyle w:val="normaltextrun"/>
          <w:rFonts w:cstheme="minorHAnsi"/>
        </w:rPr>
        <w:t xml:space="preserve">Infancia </w:t>
      </w:r>
      <w:r w:rsidR="00DD748D" w:rsidRPr="00962CDD">
        <w:rPr>
          <w:rStyle w:val="normaltextrun"/>
          <w:rFonts w:cstheme="minorHAnsi"/>
        </w:rPr>
        <w:t xml:space="preserve">tiene tres aspectos básicos para su desarrollo, que deben ser incluidos en todos los encuentros y en todas las metodólogas propuestas: </w:t>
      </w:r>
    </w:p>
    <w:p w14:paraId="0E52A9AE" w14:textId="77777777" w:rsidR="00541626" w:rsidRPr="00962CDD" w:rsidRDefault="00541626" w:rsidP="00541626">
      <w:pPr>
        <w:pStyle w:val="Prrafodelista"/>
        <w:numPr>
          <w:ilvl w:val="0"/>
          <w:numId w:val="2"/>
        </w:numPr>
        <w:jc w:val="both"/>
        <w:rPr>
          <w:rFonts w:cstheme="minorHAnsi"/>
          <w:sz w:val="24"/>
          <w:szCs w:val="24"/>
          <w:lang w:val="es-MX"/>
        </w:rPr>
      </w:pPr>
      <w:r w:rsidRPr="00962CDD">
        <w:rPr>
          <w:rFonts w:cstheme="minorHAnsi"/>
          <w:sz w:val="24"/>
          <w:szCs w:val="24"/>
          <w:lang w:val="es-MX"/>
        </w:rPr>
        <w:t xml:space="preserve">Suministrar información pertinente que permita dialogar en las mismas condiciones. </w:t>
      </w:r>
    </w:p>
    <w:p w14:paraId="14444192" w14:textId="77777777" w:rsidR="00541626" w:rsidRPr="00962CDD" w:rsidRDefault="00541626" w:rsidP="00541626">
      <w:pPr>
        <w:pStyle w:val="Prrafodelista"/>
        <w:numPr>
          <w:ilvl w:val="0"/>
          <w:numId w:val="2"/>
        </w:numPr>
        <w:jc w:val="both"/>
        <w:rPr>
          <w:rFonts w:cstheme="minorHAnsi"/>
          <w:sz w:val="24"/>
          <w:szCs w:val="24"/>
          <w:lang w:val="es-MX"/>
        </w:rPr>
      </w:pPr>
      <w:r w:rsidRPr="00962CDD">
        <w:rPr>
          <w:rFonts w:cstheme="minorHAnsi"/>
          <w:sz w:val="24"/>
          <w:szCs w:val="24"/>
          <w:lang w:val="es-MX"/>
        </w:rPr>
        <w:t xml:space="preserve">Tener la posibilidad de generar una opinión al respecto </w:t>
      </w:r>
    </w:p>
    <w:p w14:paraId="19942AD9" w14:textId="489C09D5" w:rsidR="00541626" w:rsidRPr="00962CDD" w:rsidRDefault="00541626" w:rsidP="00541626">
      <w:pPr>
        <w:pStyle w:val="Prrafodelista"/>
        <w:numPr>
          <w:ilvl w:val="0"/>
          <w:numId w:val="2"/>
        </w:numPr>
        <w:jc w:val="both"/>
        <w:rPr>
          <w:rFonts w:cstheme="minorHAnsi"/>
          <w:sz w:val="24"/>
          <w:szCs w:val="24"/>
          <w:lang w:val="es-MX"/>
        </w:rPr>
      </w:pPr>
      <w:r w:rsidRPr="00962CDD">
        <w:rPr>
          <w:rFonts w:cstheme="minorHAnsi"/>
          <w:sz w:val="24"/>
          <w:szCs w:val="24"/>
          <w:lang w:val="es-MX"/>
        </w:rPr>
        <w:t xml:space="preserve">Ser escuchado y tener la posibilidad de incidir en la toma de decisiones públicas. </w:t>
      </w:r>
    </w:p>
    <w:p w14:paraId="2532032D" w14:textId="27C44735" w:rsidR="00407BD7" w:rsidRPr="00962CDD" w:rsidRDefault="00407BD7" w:rsidP="00541626">
      <w:pPr>
        <w:pStyle w:val="Prrafodelista"/>
        <w:numPr>
          <w:ilvl w:val="0"/>
          <w:numId w:val="2"/>
        </w:numPr>
        <w:jc w:val="both"/>
        <w:rPr>
          <w:rFonts w:cstheme="minorHAnsi"/>
          <w:sz w:val="24"/>
          <w:szCs w:val="24"/>
          <w:lang w:val="es-MX"/>
        </w:rPr>
      </w:pPr>
      <w:r w:rsidRPr="00962CDD">
        <w:rPr>
          <w:rFonts w:cstheme="minorHAnsi"/>
          <w:sz w:val="24"/>
          <w:szCs w:val="24"/>
          <w:lang w:val="es-MX"/>
        </w:rPr>
        <w:t xml:space="preserve">Valorar la gestión realizada </w:t>
      </w:r>
    </w:p>
    <w:p w14:paraId="1FADBE59" w14:textId="5735E75F" w:rsidR="00036F32" w:rsidRPr="00962CDD" w:rsidRDefault="00CF09A1" w:rsidP="00161881">
      <w:pPr>
        <w:jc w:val="both"/>
        <w:rPr>
          <w:rStyle w:val="normaltextrun"/>
          <w:rFonts w:cstheme="minorHAnsi"/>
        </w:rPr>
      </w:pPr>
      <w:r w:rsidRPr="00962CDD">
        <w:rPr>
          <w:rFonts w:cstheme="minorHAnsi"/>
          <w:sz w:val="24"/>
          <w:szCs w:val="24"/>
          <w:lang w:val="es-MX"/>
        </w:rPr>
        <w:t xml:space="preserve">Por ello el </w:t>
      </w:r>
      <w:r w:rsidRPr="00962CDD">
        <w:rPr>
          <w:rStyle w:val="normaltextrun"/>
          <w:rFonts w:cstheme="minorHAnsi"/>
          <w:sz w:val="24"/>
          <w:szCs w:val="24"/>
        </w:rPr>
        <w:t xml:space="preserve">proceso de Rendición Pública de Cuentas Territorial sobre la Garantía de los Derechos de la Primera </w:t>
      </w:r>
      <w:r w:rsidRPr="00962CDD">
        <w:rPr>
          <w:rStyle w:val="normaltextrun"/>
          <w:rFonts w:cstheme="minorHAnsi"/>
        </w:rPr>
        <w:t xml:space="preserve">Infancia debe plantear metodologías pertinentes que posibiliten que todas las niñas y niños reciban y comprendan la información, dialoguen y expresen sus ideas, sentimientos y opiniones frente a dicha información y sean escuchados de manera que puedan incidir en la toma de decisiones que les afectan. </w:t>
      </w:r>
    </w:p>
    <w:p w14:paraId="49FA1D00" w14:textId="1B375BA6" w:rsidR="00985F96" w:rsidRPr="00962CDD" w:rsidRDefault="00985F96" w:rsidP="00161881">
      <w:pPr>
        <w:jc w:val="both"/>
        <w:rPr>
          <w:rStyle w:val="normaltextrun"/>
          <w:rFonts w:cstheme="minorHAnsi"/>
        </w:rPr>
      </w:pPr>
    </w:p>
    <w:p w14:paraId="35C3B032" w14:textId="513B4099" w:rsidR="00985F96" w:rsidRPr="00962CDD" w:rsidRDefault="00985F96" w:rsidP="00161881">
      <w:pPr>
        <w:jc w:val="both"/>
        <w:rPr>
          <w:rStyle w:val="normaltextrun"/>
          <w:rFonts w:cstheme="minorHAnsi"/>
          <w:b/>
          <w:bCs/>
        </w:rPr>
      </w:pPr>
      <w:r w:rsidRPr="00962CDD">
        <w:rPr>
          <w:rStyle w:val="normaltextrun"/>
          <w:rFonts w:cstheme="minorHAnsi"/>
          <w:b/>
          <w:bCs/>
        </w:rPr>
        <w:t xml:space="preserve">Participantes del </w:t>
      </w:r>
      <w:r w:rsidRPr="00962CDD">
        <w:rPr>
          <w:rStyle w:val="normaltextrun"/>
          <w:rFonts w:cstheme="minorHAnsi"/>
          <w:b/>
          <w:bCs/>
          <w:sz w:val="24"/>
          <w:szCs w:val="24"/>
        </w:rPr>
        <w:t xml:space="preserve">proceso de Rendición Pública de Cuentas Territorial sobre la Garantía de los Derechos de la Primera </w:t>
      </w:r>
      <w:r w:rsidRPr="00962CDD">
        <w:rPr>
          <w:rStyle w:val="normaltextrun"/>
          <w:rFonts w:cstheme="minorHAnsi"/>
          <w:b/>
          <w:bCs/>
        </w:rPr>
        <w:t>Infancia</w:t>
      </w:r>
    </w:p>
    <w:p w14:paraId="692A016D" w14:textId="49102FBE" w:rsidR="00985F96" w:rsidRPr="00962CDD" w:rsidRDefault="00985F96" w:rsidP="00161881">
      <w:pPr>
        <w:jc w:val="both"/>
        <w:rPr>
          <w:rStyle w:val="normaltextrun"/>
          <w:rFonts w:cstheme="minorHAnsi"/>
          <w:sz w:val="24"/>
          <w:szCs w:val="24"/>
        </w:rPr>
      </w:pPr>
      <w:r w:rsidRPr="00962CDD">
        <w:rPr>
          <w:rStyle w:val="normaltextrun"/>
          <w:rFonts w:cstheme="minorHAnsi"/>
          <w:sz w:val="24"/>
          <w:szCs w:val="24"/>
        </w:rPr>
        <w:t>En coherencia con las premisas que orientan el proceso de Rendición Pública de Cuentas Territorial sobre la Garantía de los Derechos de la Primera Infancia</w:t>
      </w:r>
      <w:r w:rsidR="003C1176" w:rsidRPr="00962CDD">
        <w:rPr>
          <w:rStyle w:val="normaltextrun"/>
          <w:rFonts w:cstheme="minorHAnsi"/>
          <w:sz w:val="24"/>
          <w:szCs w:val="24"/>
        </w:rPr>
        <w:t xml:space="preserve"> y comprendiendo a las niñas y niños como seres diversos, es necesario garantizar la participación de niñas, niños, mujeres gestantes y sus familias desde la diversidad por ello se debe convocar a:</w:t>
      </w:r>
    </w:p>
    <w:p w14:paraId="79E6CF26" w14:textId="52D9014A" w:rsidR="003C1176" w:rsidRPr="00962CDD" w:rsidRDefault="003C1176" w:rsidP="003C1176">
      <w:pPr>
        <w:pStyle w:val="Prrafodelista"/>
        <w:numPr>
          <w:ilvl w:val="0"/>
          <w:numId w:val="1"/>
        </w:numPr>
        <w:jc w:val="both"/>
        <w:rPr>
          <w:rFonts w:cstheme="minorHAnsi"/>
          <w:sz w:val="24"/>
          <w:szCs w:val="24"/>
        </w:rPr>
      </w:pPr>
      <w:r w:rsidRPr="00962CDD">
        <w:rPr>
          <w:rFonts w:cstheme="minorHAnsi"/>
          <w:sz w:val="24"/>
          <w:szCs w:val="24"/>
        </w:rPr>
        <w:lastRenderedPageBreak/>
        <w:t>Mujeres gestantes</w:t>
      </w:r>
      <w:r w:rsidR="004D51BB" w:rsidRPr="00962CDD">
        <w:rPr>
          <w:rFonts w:cstheme="minorHAnsi"/>
          <w:sz w:val="24"/>
          <w:szCs w:val="24"/>
        </w:rPr>
        <w:t xml:space="preserve"> </w:t>
      </w:r>
      <w:r w:rsidR="003C0669" w:rsidRPr="00962CDD">
        <w:rPr>
          <w:rFonts w:cstheme="minorHAnsi"/>
          <w:sz w:val="24"/>
          <w:szCs w:val="24"/>
        </w:rPr>
        <w:t xml:space="preserve">participantes </w:t>
      </w:r>
      <w:r w:rsidR="004D51BB" w:rsidRPr="00962CDD">
        <w:rPr>
          <w:rFonts w:cstheme="minorHAnsi"/>
          <w:sz w:val="24"/>
          <w:szCs w:val="24"/>
        </w:rPr>
        <w:t xml:space="preserve">de diversos servicios y ofertas </w:t>
      </w:r>
      <w:r w:rsidR="003C0669" w:rsidRPr="00962CDD">
        <w:rPr>
          <w:rFonts w:cstheme="minorHAnsi"/>
          <w:sz w:val="24"/>
          <w:szCs w:val="24"/>
        </w:rPr>
        <w:t>públicas</w:t>
      </w:r>
      <w:r w:rsidR="004D51BB" w:rsidRPr="00962CDD">
        <w:rPr>
          <w:rFonts w:cstheme="minorHAnsi"/>
          <w:sz w:val="24"/>
          <w:szCs w:val="24"/>
        </w:rPr>
        <w:t xml:space="preserve"> y privadas de los diferentes entornos (Hogar, Institucional, Salud, Espacio </w:t>
      </w:r>
      <w:r w:rsidR="003C0669" w:rsidRPr="00962CDD">
        <w:rPr>
          <w:rFonts w:cstheme="minorHAnsi"/>
          <w:sz w:val="24"/>
          <w:szCs w:val="24"/>
        </w:rPr>
        <w:t>Público</w:t>
      </w:r>
      <w:r w:rsidR="004D51BB" w:rsidRPr="00962CDD">
        <w:rPr>
          <w:rFonts w:cstheme="minorHAnsi"/>
          <w:sz w:val="24"/>
          <w:szCs w:val="24"/>
        </w:rPr>
        <w:t>)</w:t>
      </w:r>
      <w:r w:rsidR="003C0669" w:rsidRPr="00962CDD">
        <w:rPr>
          <w:rFonts w:cstheme="minorHAnsi"/>
          <w:sz w:val="24"/>
          <w:szCs w:val="24"/>
        </w:rPr>
        <w:t xml:space="preserve"> considerando la diversidad cultural, étnica, social, económica del territorio</w:t>
      </w:r>
      <w:r w:rsidR="00DC2646" w:rsidRPr="00962CDD">
        <w:rPr>
          <w:rFonts w:cstheme="minorHAnsi"/>
          <w:sz w:val="24"/>
          <w:szCs w:val="24"/>
        </w:rPr>
        <w:t xml:space="preserve">, mujeres gestantes con discapacidad. </w:t>
      </w:r>
    </w:p>
    <w:p w14:paraId="167EE65B" w14:textId="443ABBE5" w:rsidR="003C0669" w:rsidRPr="00962CDD" w:rsidRDefault="003C0669" w:rsidP="003C0669">
      <w:pPr>
        <w:pStyle w:val="Prrafodelista"/>
        <w:numPr>
          <w:ilvl w:val="0"/>
          <w:numId w:val="1"/>
        </w:numPr>
        <w:jc w:val="both"/>
        <w:rPr>
          <w:rFonts w:cstheme="minorHAnsi"/>
          <w:sz w:val="24"/>
          <w:szCs w:val="24"/>
        </w:rPr>
      </w:pPr>
      <w:r w:rsidRPr="00962CDD">
        <w:rPr>
          <w:rFonts w:cstheme="minorHAnsi"/>
          <w:sz w:val="24"/>
          <w:szCs w:val="24"/>
        </w:rPr>
        <w:t>Niñas y niños de 0 a 6 años participantes de diversos servicios y ofertas públicas y privadas de los diferentes entornos (Hogar, Institucional, Salud, Espacio Público) considerando la diversidad cultural, étnica, social, económica del territorio</w:t>
      </w:r>
      <w:r w:rsidR="00DC2646" w:rsidRPr="00962CDD">
        <w:rPr>
          <w:rFonts w:cstheme="minorHAnsi"/>
          <w:sz w:val="24"/>
          <w:szCs w:val="24"/>
        </w:rPr>
        <w:t xml:space="preserve">, niñas y niños con discapacidad. </w:t>
      </w:r>
    </w:p>
    <w:p w14:paraId="79A3D38F" w14:textId="278F978C" w:rsidR="003C0669" w:rsidRPr="00962CDD" w:rsidRDefault="003C0669" w:rsidP="003C0669">
      <w:pPr>
        <w:ind w:left="360"/>
        <w:jc w:val="both"/>
        <w:rPr>
          <w:rFonts w:cstheme="minorHAnsi"/>
          <w:sz w:val="24"/>
          <w:szCs w:val="24"/>
        </w:rPr>
      </w:pPr>
      <w:r w:rsidRPr="00962CDD">
        <w:rPr>
          <w:rFonts w:cstheme="minorHAnsi"/>
          <w:sz w:val="24"/>
          <w:szCs w:val="24"/>
        </w:rPr>
        <w:t xml:space="preserve">Se sugiere trabajar con grupos no mayores de 20 participantes, organizados </w:t>
      </w:r>
      <w:r w:rsidR="001239A7" w:rsidRPr="00962CDD">
        <w:rPr>
          <w:rFonts w:cstheme="minorHAnsi"/>
          <w:sz w:val="24"/>
          <w:szCs w:val="24"/>
        </w:rPr>
        <w:t xml:space="preserve">por </w:t>
      </w:r>
      <w:r w:rsidRPr="00962CDD">
        <w:rPr>
          <w:rFonts w:cstheme="minorHAnsi"/>
          <w:sz w:val="24"/>
          <w:szCs w:val="24"/>
        </w:rPr>
        <w:t xml:space="preserve">momentos específicos de transformación </w:t>
      </w:r>
      <w:r w:rsidR="003E4C18" w:rsidRPr="00962CDD">
        <w:rPr>
          <w:rFonts w:cstheme="minorHAnsi"/>
          <w:sz w:val="24"/>
          <w:szCs w:val="24"/>
        </w:rPr>
        <w:t>o</w:t>
      </w:r>
      <w:r w:rsidR="001239A7" w:rsidRPr="00962CDD">
        <w:rPr>
          <w:rFonts w:cstheme="minorHAnsi"/>
          <w:sz w:val="24"/>
          <w:szCs w:val="24"/>
        </w:rPr>
        <w:t xml:space="preserve"> </w:t>
      </w:r>
      <w:r w:rsidRPr="00962CDD">
        <w:rPr>
          <w:rFonts w:cstheme="minorHAnsi"/>
          <w:sz w:val="24"/>
          <w:szCs w:val="24"/>
        </w:rPr>
        <w:t>ciclo de vida:</w:t>
      </w:r>
    </w:p>
    <w:p w14:paraId="085A75EE" w14:textId="32D5C8FA" w:rsidR="003C0669" w:rsidRPr="00962CDD" w:rsidRDefault="003C0669" w:rsidP="003C0669">
      <w:pPr>
        <w:ind w:left="360"/>
        <w:jc w:val="both"/>
        <w:rPr>
          <w:rFonts w:cstheme="minorHAnsi"/>
          <w:sz w:val="24"/>
          <w:szCs w:val="24"/>
        </w:rPr>
      </w:pPr>
      <w:r w:rsidRPr="00962CDD">
        <w:rPr>
          <w:rFonts w:cstheme="minorHAnsi"/>
          <w:b/>
          <w:bCs/>
          <w:sz w:val="24"/>
          <w:szCs w:val="24"/>
        </w:rPr>
        <w:t>GRUPO I:</w:t>
      </w:r>
      <w:r w:rsidRPr="00962CDD">
        <w:rPr>
          <w:rFonts w:cstheme="minorHAnsi"/>
          <w:sz w:val="24"/>
          <w:szCs w:val="24"/>
        </w:rPr>
        <w:t xml:space="preserve"> Mujeres </w:t>
      </w:r>
      <w:r w:rsidR="00481DBE" w:rsidRPr="00962CDD">
        <w:rPr>
          <w:rFonts w:cstheme="minorHAnsi"/>
          <w:sz w:val="24"/>
          <w:szCs w:val="24"/>
        </w:rPr>
        <w:t>Gestantes,</w:t>
      </w:r>
      <w:r w:rsidR="0085237B" w:rsidRPr="00962CDD">
        <w:rPr>
          <w:rFonts w:cstheme="minorHAnsi"/>
          <w:sz w:val="24"/>
          <w:szCs w:val="24"/>
        </w:rPr>
        <w:t xml:space="preserve"> su pareja o persona significativa </w:t>
      </w:r>
    </w:p>
    <w:p w14:paraId="365E9A87" w14:textId="6315C67D" w:rsidR="003C0669" w:rsidRPr="00962CDD" w:rsidRDefault="009D2DA2" w:rsidP="003C0669">
      <w:pPr>
        <w:ind w:left="360"/>
        <w:jc w:val="both"/>
        <w:rPr>
          <w:rFonts w:cstheme="minorHAnsi"/>
          <w:sz w:val="24"/>
          <w:szCs w:val="24"/>
        </w:rPr>
      </w:pPr>
      <w:r w:rsidRPr="00962CDD">
        <w:rPr>
          <w:rFonts w:cstheme="minorHAnsi"/>
          <w:b/>
          <w:bCs/>
          <w:sz w:val="24"/>
          <w:szCs w:val="24"/>
        </w:rPr>
        <w:t>GRUPO</w:t>
      </w:r>
      <w:r w:rsidR="003C0669" w:rsidRPr="00962CDD">
        <w:rPr>
          <w:rFonts w:cstheme="minorHAnsi"/>
          <w:b/>
          <w:bCs/>
          <w:sz w:val="24"/>
          <w:szCs w:val="24"/>
        </w:rPr>
        <w:t xml:space="preserve"> II:</w:t>
      </w:r>
      <w:r w:rsidR="003C0669" w:rsidRPr="00962CDD">
        <w:rPr>
          <w:rFonts w:cstheme="minorHAnsi"/>
          <w:sz w:val="24"/>
          <w:szCs w:val="24"/>
        </w:rPr>
        <w:t xml:space="preserve">  Niñas y niños </w:t>
      </w:r>
      <w:r w:rsidR="00481DBE" w:rsidRPr="00962CDD">
        <w:rPr>
          <w:rFonts w:cstheme="minorHAnsi"/>
          <w:sz w:val="24"/>
          <w:szCs w:val="24"/>
        </w:rPr>
        <w:t xml:space="preserve">de 1 mes de nacido </w:t>
      </w:r>
      <w:r w:rsidR="003C0669" w:rsidRPr="00962CDD">
        <w:rPr>
          <w:rFonts w:cstheme="minorHAnsi"/>
          <w:sz w:val="24"/>
          <w:szCs w:val="24"/>
        </w:rPr>
        <w:t>a 3 años</w:t>
      </w:r>
      <w:r w:rsidR="00407BD7" w:rsidRPr="00962CDD">
        <w:rPr>
          <w:rFonts w:cstheme="minorHAnsi"/>
          <w:sz w:val="24"/>
          <w:szCs w:val="24"/>
        </w:rPr>
        <w:t xml:space="preserve">, acompañados por un adulto cuidador </w:t>
      </w:r>
    </w:p>
    <w:p w14:paraId="1B16A0FA" w14:textId="6417ACB6" w:rsidR="00407BD7" w:rsidRPr="00962CDD" w:rsidRDefault="009D2DA2" w:rsidP="00407BD7">
      <w:pPr>
        <w:ind w:left="360"/>
        <w:jc w:val="both"/>
        <w:rPr>
          <w:rFonts w:cstheme="minorHAnsi"/>
          <w:sz w:val="24"/>
          <w:szCs w:val="24"/>
        </w:rPr>
      </w:pPr>
      <w:r w:rsidRPr="00962CDD">
        <w:rPr>
          <w:rFonts w:cstheme="minorHAnsi"/>
          <w:b/>
          <w:bCs/>
          <w:sz w:val="24"/>
          <w:szCs w:val="24"/>
        </w:rPr>
        <w:t>GRUPO</w:t>
      </w:r>
      <w:r w:rsidR="00407BD7" w:rsidRPr="00962CDD">
        <w:rPr>
          <w:rFonts w:cstheme="minorHAnsi"/>
          <w:b/>
          <w:bCs/>
          <w:sz w:val="24"/>
          <w:szCs w:val="24"/>
        </w:rPr>
        <w:t xml:space="preserve"> III:</w:t>
      </w:r>
      <w:r w:rsidR="00407BD7" w:rsidRPr="00962CDD">
        <w:rPr>
          <w:rFonts w:cstheme="minorHAnsi"/>
          <w:sz w:val="24"/>
          <w:szCs w:val="24"/>
        </w:rPr>
        <w:t xml:space="preserve"> Niñas y niños de 3 a 5 años acompañados por un adulto cuidador </w:t>
      </w:r>
    </w:p>
    <w:p w14:paraId="69413AFD" w14:textId="0680E20B" w:rsidR="003E4C18" w:rsidRPr="00962CDD" w:rsidRDefault="003E4C18" w:rsidP="003E4C18">
      <w:pPr>
        <w:jc w:val="both"/>
        <w:rPr>
          <w:rFonts w:cstheme="minorHAnsi"/>
          <w:b/>
          <w:bCs/>
          <w:sz w:val="24"/>
          <w:szCs w:val="24"/>
        </w:rPr>
      </w:pPr>
    </w:p>
    <w:p w14:paraId="196C6337" w14:textId="121BEFEF" w:rsidR="003E4C18" w:rsidRPr="00962CDD" w:rsidRDefault="003E4C18" w:rsidP="003C0669">
      <w:pPr>
        <w:ind w:left="360"/>
        <w:jc w:val="both"/>
        <w:rPr>
          <w:rFonts w:cstheme="minorHAnsi"/>
          <w:b/>
          <w:bCs/>
          <w:sz w:val="24"/>
          <w:szCs w:val="24"/>
        </w:rPr>
      </w:pPr>
      <w:r w:rsidRPr="00962CDD">
        <w:rPr>
          <w:rFonts w:cstheme="minorHAnsi"/>
          <w:b/>
          <w:bCs/>
          <w:sz w:val="24"/>
          <w:szCs w:val="24"/>
        </w:rPr>
        <w:t xml:space="preserve">METODOLOGIA </w:t>
      </w:r>
    </w:p>
    <w:p w14:paraId="54D05CFE" w14:textId="4371DA1E" w:rsidR="002D3EA5" w:rsidRPr="00962CDD" w:rsidRDefault="002D3EA5" w:rsidP="003C0669">
      <w:pPr>
        <w:ind w:left="360"/>
        <w:jc w:val="both"/>
        <w:rPr>
          <w:rFonts w:cstheme="minorHAnsi"/>
          <w:sz w:val="24"/>
          <w:szCs w:val="24"/>
        </w:rPr>
      </w:pPr>
      <w:r w:rsidRPr="00962CDD">
        <w:rPr>
          <w:rFonts w:cstheme="minorHAnsi"/>
          <w:sz w:val="24"/>
          <w:szCs w:val="24"/>
        </w:rPr>
        <w:t xml:space="preserve">Para todos los grupos se propone una metodología de tres momentos específicos cada uno con </w:t>
      </w:r>
      <w:r w:rsidR="0083497D" w:rsidRPr="00962CDD">
        <w:rPr>
          <w:rFonts w:cstheme="minorHAnsi"/>
          <w:sz w:val="24"/>
          <w:szCs w:val="24"/>
        </w:rPr>
        <w:t>diversas</w:t>
      </w:r>
      <w:r w:rsidRPr="00962CDD">
        <w:rPr>
          <w:rFonts w:cstheme="minorHAnsi"/>
          <w:sz w:val="24"/>
          <w:szCs w:val="24"/>
        </w:rPr>
        <w:t xml:space="preserve"> propuesta</w:t>
      </w:r>
      <w:r w:rsidR="0083497D" w:rsidRPr="00962CDD">
        <w:rPr>
          <w:rFonts w:cstheme="minorHAnsi"/>
          <w:sz w:val="24"/>
          <w:szCs w:val="24"/>
        </w:rPr>
        <w:t>s</w:t>
      </w:r>
      <w:r w:rsidRPr="00962CDD">
        <w:rPr>
          <w:rFonts w:cstheme="minorHAnsi"/>
          <w:sz w:val="24"/>
          <w:szCs w:val="24"/>
        </w:rPr>
        <w:t xml:space="preserve"> de experiencias pedagógicas que promuevan y garanticen la participación de las niñas, niños, mujeres gestantes y familias en el marco de la </w:t>
      </w:r>
      <w:r w:rsidRPr="00962CDD">
        <w:rPr>
          <w:rStyle w:val="normaltextrun"/>
          <w:rFonts w:cstheme="minorHAnsi"/>
          <w:sz w:val="24"/>
          <w:szCs w:val="24"/>
        </w:rPr>
        <w:t xml:space="preserve">Rendición Pública de Cuentas Territorial sobre la Garantía de los Derechos de la Primera </w:t>
      </w:r>
      <w:r w:rsidRPr="00962CDD">
        <w:rPr>
          <w:rStyle w:val="normaltextrun"/>
          <w:rFonts w:cstheme="minorHAnsi"/>
        </w:rPr>
        <w:t>Infancia</w:t>
      </w:r>
    </w:p>
    <w:p w14:paraId="02F8ABC6" w14:textId="173D14C9" w:rsidR="003362ED" w:rsidRPr="00962CDD" w:rsidRDefault="002D3EA5" w:rsidP="003362ED">
      <w:pPr>
        <w:pStyle w:val="Prrafodelista"/>
        <w:numPr>
          <w:ilvl w:val="0"/>
          <w:numId w:val="3"/>
        </w:numPr>
        <w:jc w:val="both"/>
        <w:rPr>
          <w:rFonts w:cstheme="minorHAnsi"/>
          <w:sz w:val="24"/>
          <w:szCs w:val="24"/>
        </w:rPr>
      </w:pPr>
      <w:r w:rsidRPr="00962CDD">
        <w:rPr>
          <w:rFonts w:cstheme="minorHAnsi"/>
          <w:b/>
          <w:bCs/>
          <w:sz w:val="24"/>
          <w:szCs w:val="24"/>
        </w:rPr>
        <w:t>Momento I</w:t>
      </w:r>
      <w:r w:rsidR="003362ED" w:rsidRPr="00962CDD">
        <w:rPr>
          <w:rFonts w:cstheme="minorHAnsi"/>
          <w:b/>
          <w:bCs/>
          <w:sz w:val="24"/>
          <w:szCs w:val="24"/>
        </w:rPr>
        <w:t xml:space="preserve"> Voces y Susurros</w:t>
      </w:r>
      <w:r w:rsidRPr="00962CDD">
        <w:rPr>
          <w:rFonts w:cstheme="minorHAnsi"/>
          <w:b/>
          <w:bCs/>
          <w:sz w:val="24"/>
          <w:szCs w:val="24"/>
        </w:rPr>
        <w:t xml:space="preserve">: </w:t>
      </w:r>
      <w:r w:rsidRPr="00962CDD">
        <w:rPr>
          <w:rFonts w:cstheme="minorHAnsi"/>
          <w:sz w:val="24"/>
          <w:szCs w:val="24"/>
        </w:rPr>
        <w:t xml:space="preserve">Tiene como principal intencionalidad </w:t>
      </w:r>
      <w:r w:rsidR="00AA6BA6" w:rsidRPr="00962CDD">
        <w:rPr>
          <w:rFonts w:cstheme="minorHAnsi"/>
          <w:sz w:val="24"/>
          <w:szCs w:val="24"/>
        </w:rPr>
        <w:t xml:space="preserve">de dar la acogida, </w:t>
      </w:r>
      <w:r w:rsidRPr="00962CDD">
        <w:rPr>
          <w:rFonts w:cstheme="minorHAnsi"/>
          <w:sz w:val="24"/>
          <w:szCs w:val="24"/>
        </w:rPr>
        <w:t>presentar el sentido del espacio y explicar su metodología, además de generar un espacio de interacción y confianza con las participantes.</w:t>
      </w:r>
      <w:r w:rsidR="0083497D" w:rsidRPr="00962CDD">
        <w:rPr>
          <w:rFonts w:cstheme="minorHAnsi"/>
          <w:sz w:val="24"/>
          <w:szCs w:val="24"/>
        </w:rPr>
        <w:t xml:space="preserve"> Implementa estrategias pedagógicas como la asamblea y el cesto de tesoros </w:t>
      </w:r>
    </w:p>
    <w:p w14:paraId="5D0A298D" w14:textId="47A39B9E" w:rsidR="0083497D" w:rsidRPr="00962CDD" w:rsidRDefault="0083497D" w:rsidP="003362ED">
      <w:pPr>
        <w:pStyle w:val="Prrafodelista"/>
        <w:numPr>
          <w:ilvl w:val="0"/>
          <w:numId w:val="3"/>
        </w:numPr>
        <w:jc w:val="both"/>
        <w:rPr>
          <w:rFonts w:cstheme="minorHAnsi"/>
          <w:sz w:val="24"/>
          <w:szCs w:val="24"/>
        </w:rPr>
      </w:pPr>
      <w:r w:rsidRPr="00962CDD">
        <w:rPr>
          <w:rFonts w:cstheme="minorHAnsi"/>
          <w:b/>
          <w:bCs/>
          <w:sz w:val="24"/>
          <w:szCs w:val="24"/>
        </w:rPr>
        <w:t>Momento II</w:t>
      </w:r>
      <w:r w:rsidR="00B447ED" w:rsidRPr="00962CDD">
        <w:rPr>
          <w:rFonts w:cstheme="minorHAnsi"/>
          <w:b/>
          <w:bCs/>
          <w:sz w:val="24"/>
          <w:szCs w:val="24"/>
        </w:rPr>
        <w:t xml:space="preserve"> Juegos, Dialogo y Movimiento</w:t>
      </w:r>
      <w:r w:rsidRPr="00962CDD">
        <w:rPr>
          <w:rFonts w:cstheme="minorHAnsi"/>
          <w:b/>
          <w:bCs/>
          <w:sz w:val="24"/>
          <w:szCs w:val="24"/>
        </w:rPr>
        <w:t>:</w:t>
      </w:r>
      <w:r w:rsidRPr="00962CDD">
        <w:rPr>
          <w:rFonts w:cstheme="minorHAnsi"/>
          <w:sz w:val="24"/>
          <w:szCs w:val="24"/>
        </w:rPr>
        <w:t xml:space="preserve"> Tiene como principal intencionalidad promover el disfrute </w:t>
      </w:r>
      <w:r w:rsidR="003362ED" w:rsidRPr="00962CDD">
        <w:rPr>
          <w:rFonts w:cstheme="minorHAnsi"/>
          <w:sz w:val="24"/>
          <w:szCs w:val="24"/>
        </w:rPr>
        <w:t>de experiencias</w:t>
      </w:r>
      <w:r w:rsidRPr="00962CDD">
        <w:rPr>
          <w:rFonts w:cstheme="minorHAnsi"/>
          <w:sz w:val="24"/>
          <w:szCs w:val="24"/>
        </w:rPr>
        <w:t xml:space="preserve"> pedagógicas </w:t>
      </w:r>
      <w:r w:rsidR="0090735F" w:rsidRPr="00962CDD">
        <w:rPr>
          <w:rFonts w:cstheme="minorHAnsi"/>
          <w:sz w:val="24"/>
          <w:szCs w:val="24"/>
        </w:rPr>
        <w:t xml:space="preserve">y </w:t>
      </w:r>
      <w:r w:rsidR="003362ED" w:rsidRPr="00962CDD">
        <w:rPr>
          <w:rFonts w:cstheme="minorHAnsi"/>
          <w:sz w:val="24"/>
          <w:szCs w:val="24"/>
        </w:rPr>
        <w:t xml:space="preserve">en su desarrollo generar la conversación y dialogo en le marco de la </w:t>
      </w:r>
      <w:r w:rsidR="003362ED" w:rsidRPr="00962CDD">
        <w:rPr>
          <w:rStyle w:val="normaltextrun"/>
          <w:rFonts w:cstheme="minorHAnsi"/>
          <w:sz w:val="24"/>
          <w:szCs w:val="24"/>
        </w:rPr>
        <w:t xml:space="preserve">Rendición Pública de Cuentas Territorial sobre la Garantía de los Derechos de la Primera Infancia, </w:t>
      </w:r>
      <w:r w:rsidR="003362ED" w:rsidRPr="00962CDD">
        <w:rPr>
          <w:rFonts w:cstheme="minorHAnsi"/>
          <w:sz w:val="24"/>
          <w:szCs w:val="24"/>
          <w:lang w:val="es-MX"/>
        </w:rPr>
        <w:t xml:space="preserve">Suministrando información pertinente que permita dialogar. </w:t>
      </w:r>
      <w:r w:rsidR="003362ED" w:rsidRPr="00962CDD">
        <w:rPr>
          <w:rStyle w:val="normaltextrun"/>
          <w:rFonts w:cstheme="minorHAnsi"/>
          <w:sz w:val="24"/>
          <w:szCs w:val="24"/>
        </w:rPr>
        <w:t>Implementa estrategias pedagogías como rincones, laboratorios</w:t>
      </w:r>
      <w:r w:rsidR="00AA6BA6" w:rsidRPr="00962CDD">
        <w:rPr>
          <w:rStyle w:val="normaltextrun"/>
          <w:rFonts w:cstheme="minorHAnsi"/>
          <w:sz w:val="24"/>
          <w:szCs w:val="24"/>
        </w:rPr>
        <w:t>.</w:t>
      </w:r>
      <w:r w:rsidR="00AA6BA6" w:rsidRPr="00962CDD">
        <w:rPr>
          <w:rFonts w:cstheme="minorHAnsi"/>
          <w:sz w:val="24"/>
          <w:szCs w:val="24"/>
        </w:rPr>
        <w:t xml:space="preserve"> Implementa estrategias pedagógicas como laboratorios, rincones, talleres. </w:t>
      </w:r>
    </w:p>
    <w:p w14:paraId="6A95E466" w14:textId="490BE76F" w:rsidR="00AA6BA6" w:rsidRPr="00962CDD" w:rsidRDefault="00AA6BA6" w:rsidP="003362ED">
      <w:pPr>
        <w:pStyle w:val="Prrafodelista"/>
        <w:numPr>
          <w:ilvl w:val="0"/>
          <w:numId w:val="3"/>
        </w:numPr>
        <w:jc w:val="both"/>
        <w:rPr>
          <w:rFonts w:cstheme="minorHAnsi"/>
          <w:sz w:val="24"/>
          <w:szCs w:val="24"/>
        </w:rPr>
      </w:pPr>
      <w:r w:rsidRPr="00962CDD">
        <w:rPr>
          <w:rFonts w:cstheme="minorHAnsi"/>
          <w:b/>
          <w:bCs/>
          <w:sz w:val="24"/>
          <w:szCs w:val="24"/>
        </w:rPr>
        <w:t xml:space="preserve">Momento III sintiendo y comunicando: </w:t>
      </w:r>
      <w:r w:rsidRPr="00962CDD">
        <w:rPr>
          <w:rFonts w:cstheme="minorHAnsi"/>
          <w:sz w:val="24"/>
          <w:szCs w:val="24"/>
        </w:rPr>
        <w:t xml:space="preserve">Tiene como principal intencionalidad </w:t>
      </w:r>
      <w:r w:rsidR="00ED0960" w:rsidRPr="00962CDD">
        <w:rPr>
          <w:rFonts w:cstheme="minorHAnsi"/>
          <w:sz w:val="24"/>
          <w:szCs w:val="24"/>
        </w:rPr>
        <w:t xml:space="preserve">recoger la valoración de la gestión territorial realizada a partir del espacio de rendición de cuentas territorial </w:t>
      </w:r>
      <w:r w:rsidR="00ED0960" w:rsidRPr="00962CDD">
        <w:rPr>
          <w:rStyle w:val="normaltextrun"/>
          <w:rFonts w:cstheme="minorHAnsi"/>
          <w:sz w:val="24"/>
          <w:szCs w:val="24"/>
        </w:rPr>
        <w:t xml:space="preserve">sobre la Garantía de los Derechos de la Primera </w:t>
      </w:r>
      <w:r w:rsidR="00ED0960" w:rsidRPr="00962CDD">
        <w:rPr>
          <w:rStyle w:val="normaltextrun"/>
          <w:rFonts w:cstheme="minorHAnsi"/>
          <w:sz w:val="24"/>
          <w:szCs w:val="24"/>
        </w:rPr>
        <w:lastRenderedPageBreak/>
        <w:t xml:space="preserve">Infancia. </w:t>
      </w:r>
      <w:r w:rsidR="00ED0960" w:rsidRPr="00962CDD">
        <w:rPr>
          <w:rFonts w:cstheme="minorHAnsi"/>
          <w:sz w:val="24"/>
          <w:szCs w:val="24"/>
        </w:rPr>
        <w:t>Implementa estrategias pedagógicas como laboratorios, rincones, talleres.</w:t>
      </w:r>
    </w:p>
    <w:p w14:paraId="68BA5CE5" w14:textId="328B111B" w:rsidR="000015D5" w:rsidRPr="00962CDD" w:rsidRDefault="008B3743" w:rsidP="000015D5">
      <w:pPr>
        <w:jc w:val="both"/>
        <w:rPr>
          <w:rFonts w:cstheme="minorHAnsi"/>
          <w:sz w:val="24"/>
          <w:szCs w:val="24"/>
        </w:rPr>
      </w:pPr>
      <w:r w:rsidRPr="00962CDD">
        <w:rPr>
          <w:rFonts w:cstheme="minorHAnsi"/>
          <w:sz w:val="24"/>
          <w:szCs w:val="24"/>
        </w:rPr>
        <w:t xml:space="preserve">La propuesta es invitar a las mujeres gestantes, niñas, niños, y sus familias, a disfrutar de experiencias pedagógicas acorde a los momentos de transformación de y en el marco de vivencia y disfrute de estas realizar la rendición de cuentas, por lo cual cada propuesta puede y debe ser ajustada de acuerdo con las particularidades y características del territorio. De igual manera todas las propuestas pueden ser ajustadas a su desarrollo de manera virtual, aunque se sugiere siempre preferir los encuentros presenciales </w:t>
      </w:r>
    </w:p>
    <w:p w14:paraId="1DFF1F55" w14:textId="7B1FCC08" w:rsidR="000015D5" w:rsidRPr="00962CDD" w:rsidRDefault="000015D5" w:rsidP="000015D5">
      <w:pPr>
        <w:jc w:val="both"/>
        <w:rPr>
          <w:rFonts w:cstheme="minorHAnsi"/>
          <w:b/>
          <w:bCs/>
          <w:sz w:val="24"/>
          <w:szCs w:val="24"/>
        </w:rPr>
      </w:pPr>
      <w:r w:rsidRPr="00962CDD">
        <w:rPr>
          <w:rFonts w:cstheme="minorHAnsi"/>
          <w:b/>
          <w:bCs/>
          <w:sz w:val="24"/>
          <w:szCs w:val="24"/>
        </w:rPr>
        <w:t xml:space="preserve">GRUPO I </w:t>
      </w:r>
    </w:p>
    <w:p w14:paraId="1EBF40B3" w14:textId="76E690A3" w:rsidR="000015D5" w:rsidRPr="00962CDD" w:rsidRDefault="0085237B" w:rsidP="000015D5">
      <w:pPr>
        <w:jc w:val="both"/>
        <w:rPr>
          <w:rFonts w:cstheme="minorHAnsi"/>
          <w:b/>
          <w:bCs/>
          <w:sz w:val="24"/>
          <w:szCs w:val="24"/>
        </w:rPr>
      </w:pPr>
      <w:r w:rsidRPr="00962CDD">
        <w:rPr>
          <w:rFonts w:cstheme="minorHAnsi"/>
          <w:b/>
          <w:bCs/>
          <w:sz w:val="24"/>
          <w:szCs w:val="24"/>
        </w:rPr>
        <w:t xml:space="preserve">MUJERES GESTANTES, SU PAREJA O PERSONA SIGNIFICATIVA </w:t>
      </w:r>
    </w:p>
    <w:p w14:paraId="78D40696" w14:textId="790D9C7A" w:rsidR="002E5EA2" w:rsidRPr="00962CDD" w:rsidRDefault="002E5EA2" w:rsidP="000015D5">
      <w:pPr>
        <w:jc w:val="both"/>
        <w:rPr>
          <w:rFonts w:cstheme="minorHAnsi"/>
          <w:b/>
          <w:bCs/>
          <w:sz w:val="24"/>
          <w:szCs w:val="24"/>
        </w:rPr>
      </w:pPr>
    </w:p>
    <w:tbl>
      <w:tblPr>
        <w:tblStyle w:val="Tablaconcuadrcula"/>
        <w:tblW w:w="11199" w:type="dxa"/>
        <w:tblInd w:w="-1281" w:type="dxa"/>
        <w:tblLayout w:type="fixed"/>
        <w:tblLook w:val="04A0" w:firstRow="1" w:lastRow="0" w:firstColumn="1" w:lastColumn="0" w:noHBand="0" w:noVBand="1"/>
      </w:tblPr>
      <w:tblGrid>
        <w:gridCol w:w="2552"/>
        <w:gridCol w:w="8647"/>
      </w:tblGrid>
      <w:tr w:rsidR="00F722C4" w:rsidRPr="00962CDD" w14:paraId="15D8A44A" w14:textId="77777777" w:rsidTr="00F722C4">
        <w:tc>
          <w:tcPr>
            <w:tcW w:w="2552" w:type="dxa"/>
          </w:tcPr>
          <w:p w14:paraId="6CBEEA66" w14:textId="2FC1064A" w:rsidR="00F722C4" w:rsidRPr="00962CDD" w:rsidRDefault="00F722C4" w:rsidP="009A79FA">
            <w:pPr>
              <w:jc w:val="center"/>
              <w:rPr>
                <w:rFonts w:cstheme="minorHAnsi"/>
                <w:b/>
                <w:bCs/>
                <w:sz w:val="20"/>
                <w:szCs w:val="20"/>
              </w:rPr>
            </w:pPr>
            <w:r w:rsidRPr="00962CDD">
              <w:rPr>
                <w:rFonts w:cstheme="minorHAnsi"/>
                <w:b/>
                <w:bCs/>
                <w:sz w:val="20"/>
                <w:szCs w:val="20"/>
              </w:rPr>
              <w:t>MOMENTO</w:t>
            </w:r>
          </w:p>
        </w:tc>
        <w:tc>
          <w:tcPr>
            <w:tcW w:w="8647" w:type="dxa"/>
          </w:tcPr>
          <w:p w14:paraId="73333BF8" w14:textId="0D698E58" w:rsidR="00F722C4" w:rsidRPr="00962CDD" w:rsidRDefault="00F722C4" w:rsidP="009A79FA">
            <w:pPr>
              <w:jc w:val="center"/>
              <w:rPr>
                <w:rFonts w:cstheme="minorHAnsi"/>
                <w:b/>
                <w:bCs/>
                <w:sz w:val="20"/>
                <w:szCs w:val="20"/>
              </w:rPr>
            </w:pPr>
            <w:r w:rsidRPr="00962CDD">
              <w:rPr>
                <w:rFonts w:cstheme="minorHAnsi"/>
                <w:b/>
                <w:bCs/>
                <w:sz w:val="20"/>
                <w:szCs w:val="20"/>
              </w:rPr>
              <w:t>DESARROLLO</w:t>
            </w:r>
          </w:p>
        </w:tc>
      </w:tr>
      <w:tr w:rsidR="00F722C4" w:rsidRPr="00962CDD" w14:paraId="2CDEF720" w14:textId="77777777" w:rsidTr="00F722C4">
        <w:tc>
          <w:tcPr>
            <w:tcW w:w="2552" w:type="dxa"/>
          </w:tcPr>
          <w:p w14:paraId="33236866" w14:textId="6EE8381A" w:rsidR="00F722C4" w:rsidRPr="00962CDD" w:rsidRDefault="00F722C4" w:rsidP="00481DBE">
            <w:pPr>
              <w:jc w:val="center"/>
              <w:rPr>
                <w:rFonts w:cstheme="minorHAnsi"/>
                <w:b/>
                <w:bCs/>
                <w:sz w:val="24"/>
                <w:szCs w:val="24"/>
              </w:rPr>
            </w:pPr>
            <w:r w:rsidRPr="00962CDD">
              <w:rPr>
                <w:rFonts w:cstheme="minorHAnsi"/>
                <w:b/>
                <w:bCs/>
                <w:sz w:val="24"/>
                <w:szCs w:val="24"/>
              </w:rPr>
              <w:t>Momento I Voces y Susurros</w:t>
            </w:r>
          </w:p>
        </w:tc>
        <w:tc>
          <w:tcPr>
            <w:tcW w:w="8647" w:type="dxa"/>
          </w:tcPr>
          <w:p w14:paraId="216BC39F" w14:textId="0C56E4BB" w:rsidR="00F722C4" w:rsidRPr="00962CDD" w:rsidRDefault="00F722C4" w:rsidP="002E5EA2">
            <w:pPr>
              <w:jc w:val="both"/>
              <w:rPr>
                <w:rFonts w:cstheme="minorHAnsi"/>
                <w:sz w:val="24"/>
                <w:szCs w:val="24"/>
              </w:rPr>
            </w:pPr>
            <w:r w:rsidRPr="00962CDD">
              <w:rPr>
                <w:rFonts w:cstheme="minorHAnsi"/>
                <w:sz w:val="24"/>
                <w:szCs w:val="24"/>
              </w:rPr>
              <w:t>Se propone realizar una asamblea</w:t>
            </w:r>
            <w:r w:rsidRPr="00962CDD">
              <w:rPr>
                <w:rFonts w:cstheme="minorHAnsi"/>
                <w:b/>
                <w:bCs/>
                <w:sz w:val="24"/>
                <w:szCs w:val="24"/>
              </w:rPr>
              <w:t xml:space="preserve">, </w:t>
            </w:r>
            <w:r w:rsidRPr="00962CDD">
              <w:rPr>
                <w:rFonts w:cstheme="minorHAnsi"/>
                <w:sz w:val="24"/>
                <w:szCs w:val="24"/>
              </w:rPr>
              <w:t>en ella se inicia con un momento de acogida en el que se saluda e invita a celebrar el ser mujer gestante. Para ello se entrega a cada participante un libro acordeón o Friso (se propone de papel Kraft y cartón) y se invita a las mujeres a intervenir la “portada” o primera página del libro representando de manera gráfica y plástica “la celebración de ser mujer gestante”.</w:t>
            </w:r>
          </w:p>
          <w:p w14:paraId="76BCC8E2" w14:textId="77777777" w:rsidR="00F722C4" w:rsidRPr="00962CDD" w:rsidRDefault="00F722C4" w:rsidP="00040E93">
            <w:pPr>
              <w:jc w:val="both"/>
              <w:rPr>
                <w:rFonts w:cstheme="minorHAnsi"/>
                <w:sz w:val="24"/>
                <w:szCs w:val="24"/>
              </w:rPr>
            </w:pPr>
            <w:r w:rsidRPr="00962CDD">
              <w:rPr>
                <w:rFonts w:cstheme="minorHAnsi"/>
                <w:sz w:val="24"/>
                <w:szCs w:val="24"/>
              </w:rPr>
              <w:t xml:space="preserve">Durante este espacio se debe dar claridad que el encuentro cuenta con tres momentos en los que se: </w:t>
            </w:r>
          </w:p>
          <w:p w14:paraId="43737B37" w14:textId="77777777" w:rsidR="00F722C4" w:rsidRPr="00962CDD" w:rsidRDefault="00F722C4" w:rsidP="00040E93">
            <w:pPr>
              <w:pStyle w:val="Prrafodelista"/>
              <w:numPr>
                <w:ilvl w:val="0"/>
                <w:numId w:val="3"/>
              </w:numPr>
              <w:jc w:val="both"/>
              <w:rPr>
                <w:rFonts w:cstheme="minorHAnsi"/>
                <w:sz w:val="24"/>
                <w:szCs w:val="24"/>
              </w:rPr>
            </w:pPr>
            <w:r w:rsidRPr="00962CDD">
              <w:rPr>
                <w:rFonts w:cstheme="minorHAnsi"/>
                <w:sz w:val="24"/>
                <w:szCs w:val="24"/>
              </w:rPr>
              <w:t xml:space="preserve">Realiza la acogida, bienvenida y presentación de los propósitos </w:t>
            </w:r>
          </w:p>
          <w:p w14:paraId="404AC339" w14:textId="77777777" w:rsidR="00F722C4" w:rsidRPr="00962CDD" w:rsidRDefault="00F722C4" w:rsidP="00040E93">
            <w:pPr>
              <w:pStyle w:val="Prrafodelista"/>
              <w:numPr>
                <w:ilvl w:val="0"/>
                <w:numId w:val="3"/>
              </w:numPr>
              <w:jc w:val="both"/>
              <w:rPr>
                <w:rFonts w:cstheme="minorHAnsi"/>
                <w:sz w:val="24"/>
                <w:szCs w:val="24"/>
              </w:rPr>
            </w:pPr>
            <w:r w:rsidRPr="00962CDD">
              <w:rPr>
                <w:rFonts w:cstheme="minorHAnsi"/>
                <w:sz w:val="24"/>
                <w:szCs w:val="24"/>
              </w:rPr>
              <w:t xml:space="preserve">Se socializa información de la gestión administrativa del territorio en relación con los proyectos, planes, acciones de atenciones destinadas a niñas y niños de un mes de nacidos a 3 años </w:t>
            </w:r>
          </w:p>
          <w:p w14:paraId="0F303E2C" w14:textId="77777777" w:rsidR="00F722C4" w:rsidRPr="00962CDD" w:rsidRDefault="00F722C4" w:rsidP="00040E93">
            <w:pPr>
              <w:pStyle w:val="Prrafodelista"/>
              <w:numPr>
                <w:ilvl w:val="0"/>
                <w:numId w:val="3"/>
              </w:numPr>
              <w:jc w:val="both"/>
              <w:rPr>
                <w:rFonts w:cstheme="minorHAnsi"/>
                <w:sz w:val="24"/>
                <w:szCs w:val="24"/>
              </w:rPr>
            </w:pPr>
            <w:r w:rsidRPr="00962CDD">
              <w:rPr>
                <w:rFonts w:cstheme="minorHAnsi"/>
                <w:sz w:val="24"/>
                <w:szCs w:val="24"/>
              </w:rPr>
              <w:t xml:space="preserve">Se valora la gestión realizada </w:t>
            </w:r>
          </w:p>
          <w:p w14:paraId="7C918C35" w14:textId="77777777" w:rsidR="00F722C4" w:rsidRPr="00962CDD" w:rsidRDefault="00F722C4" w:rsidP="002E5EA2">
            <w:pPr>
              <w:jc w:val="both"/>
              <w:rPr>
                <w:rFonts w:cstheme="minorHAnsi"/>
                <w:sz w:val="24"/>
                <w:szCs w:val="24"/>
              </w:rPr>
            </w:pPr>
          </w:p>
          <w:p w14:paraId="21C2E399" w14:textId="07D10926" w:rsidR="00F722C4" w:rsidRPr="00962CDD" w:rsidRDefault="00F722C4" w:rsidP="009A79FA">
            <w:pPr>
              <w:jc w:val="both"/>
              <w:rPr>
                <w:rFonts w:cstheme="minorHAnsi"/>
                <w:sz w:val="24"/>
                <w:szCs w:val="24"/>
              </w:rPr>
            </w:pPr>
            <w:r w:rsidRPr="00962CDD">
              <w:rPr>
                <w:rFonts w:cstheme="minorHAnsi"/>
                <w:sz w:val="24"/>
                <w:szCs w:val="24"/>
              </w:rPr>
              <w:t>Posteriormente quien orienta el espacio invita a socializar su portada de manera voluntaria a las mujeres que así lo deseen, haciendo énfasis en la importancia de este encuentro como mujeres gestantes.</w:t>
            </w:r>
          </w:p>
          <w:p w14:paraId="7068EFC3" w14:textId="4058AD5A" w:rsidR="00F722C4" w:rsidRPr="00962CDD" w:rsidRDefault="00F722C4" w:rsidP="009A79FA">
            <w:pPr>
              <w:jc w:val="both"/>
              <w:rPr>
                <w:rFonts w:cstheme="minorHAnsi"/>
                <w:sz w:val="24"/>
                <w:szCs w:val="24"/>
              </w:rPr>
            </w:pPr>
            <w:r w:rsidRPr="00962CDD">
              <w:rPr>
                <w:rFonts w:cstheme="minorHAnsi"/>
                <w:sz w:val="24"/>
                <w:szCs w:val="24"/>
              </w:rPr>
              <w:t xml:space="preserve">Luego quien orienta el espacio socializa el sentido y propósito del encuentro haciendo énfasis en los momentos que se vivirán y su sentido. </w:t>
            </w:r>
          </w:p>
        </w:tc>
      </w:tr>
      <w:tr w:rsidR="00F722C4" w:rsidRPr="00962CDD" w14:paraId="37390B9B" w14:textId="77777777" w:rsidTr="00F722C4">
        <w:tc>
          <w:tcPr>
            <w:tcW w:w="2552" w:type="dxa"/>
          </w:tcPr>
          <w:p w14:paraId="4738FE51" w14:textId="77777777" w:rsidR="00F722C4" w:rsidRPr="00962CDD" w:rsidRDefault="00F722C4" w:rsidP="00481DBE">
            <w:pPr>
              <w:jc w:val="center"/>
              <w:rPr>
                <w:rFonts w:cstheme="minorHAnsi"/>
                <w:b/>
                <w:bCs/>
                <w:sz w:val="24"/>
                <w:szCs w:val="24"/>
              </w:rPr>
            </w:pPr>
            <w:r w:rsidRPr="00962CDD">
              <w:rPr>
                <w:rFonts w:cstheme="minorHAnsi"/>
                <w:b/>
                <w:bCs/>
                <w:sz w:val="24"/>
                <w:szCs w:val="24"/>
              </w:rPr>
              <w:t>Momento II Juegos, Dialogo y Movimiento</w:t>
            </w:r>
          </w:p>
          <w:p w14:paraId="00BB4F89" w14:textId="77777777" w:rsidR="00F722C4" w:rsidRPr="00962CDD" w:rsidRDefault="00F722C4" w:rsidP="000015D5">
            <w:pPr>
              <w:jc w:val="both"/>
              <w:rPr>
                <w:rFonts w:cstheme="minorHAnsi"/>
                <w:b/>
                <w:bCs/>
                <w:sz w:val="24"/>
                <w:szCs w:val="24"/>
              </w:rPr>
            </w:pPr>
          </w:p>
        </w:tc>
        <w:tc>
          <w:tcPr>
            <w:tcW w:w="8647" w:type="dxa"/>
          </w:tcPr>
          <w:p w14:paraId="09F926A8" w14:textId="77777777" w:rsidR="00F722C4" w:rsidRPr="00962CDD" w:rsidRDefault="00F722C4" w:rsidP="000401D4">
            <w:pPr>
              <w:jc w:val="both"/>
              <w:rPr>
                <w:rStyle w:val="normaltextrun"/>
                <w:rFonts w:cstheme="minorHAnsi"/>
                <w:sz w:val="24"/>
                <w:szCs w:val="24"/>
              </w:rPr>
            </w:pPr>
            <w:r w:rsidRPr="00962CDD">
              <w:rPr>
                <w:rFonts w:cstheme="minorHAnsi"/>
                <w:sz w:val="24"/>
                <w:szCs w:val="24"/>
              </w:rPr>
              <w:t xml:space="preserve">Durante este momento se propone crear su propio libro de gestación y a partir de esta creación movilizar la socialización de </w:t>
            </w:r>
            <w:r w:rsidRPr="00962CDD">
              <w:rPr>
                <w:rFonts w:cstheme="minorHAnsi"/>
                <w:sz w:val="24"/>
                <w:szCs w:val="24"/>
                <w:lang w:val="es-MX"/>
              </w:rPr>
              <w:t xml:space="preserve">información pertinente que permita dialogar y realizar la </w:t>
            </w:r>
            <w:r w:rsidRPr="00962CDD">
              <w:rPr>
                <w:rStyle w:val="normaltextrun"/>
                <w:rFonts w:cstheme="minorHAnsi"/>
                <w:sz w:val="24"/>
                <w:szCs w:val="24"/>
              </w:rPr>
              <w:t>Rendición Pública de Cuentas Territorial sobre la Garantía de los Derechos de la Primera Infancia.</w:t>
            </w:r>
          </w:p>
          <w:p w14:paraId="70A5443B" w14:textId="480F22EA" w:rsidR="00F722C4" w:rsidRPr="00962CDD" w:rsidRDefault="00F722C4" w:rsidP="000401D4">
            <w:pPr>
              <w:jc w:val="both"/>
              <w:rPr>
                <w:rFonts w:cstheme="minorHAnsi"/>
                <w:sz w:val="24"/>
                <w:szCs w:val="24"/>
                <w:lang w:val="es-MX"/>
              </w:rPr>
            </w:pPr>
            <w:r w:rsidRPr="00962CDD">
              <w:rPr>
                <w:rFonts w:cstheme="minorHAnsi"/>
                <w:sz w:val="24"/>
                <w:szCs w:val="24"/>
                <w:lang w:val="es-MX"/>
              </w:rPr>
              <w:t xml:space="preserve">En este sentido se proponen apartados del libro como: </w:t>
            </w:r>
          </w:p>
          <w:p w14:paraId="07BB4021" w14:textId="470AA9D3" w:rsidR="00F722C4" w:rsidRPr="00962CDD" w:rsidRDefault="00F722C4" w:rsidP="000401D4">
            <w:pPr>
              <w:jc w:val="both"/>
              <w:rPr>
                <w:rFonts w:cstheme="minorHAnsi"/>
                <w:sz w:val="24"/>
                <w:szCs w:val="24"/>
                <w:lang w:val="es-MX"/>
              </w:rPr>
            </w:pPr>
            <w:r w:rsidRPr="00962CDD">
              <w:rPr>
                <w:rFonts w:cstheme="minorHAnsi"/>
                <w:b/>
                <w:bCs/>
                <w:i/>
                <w:iCs/>
                <w:sz w:val="24"/>
                <w:szCs w:val="24"/>
                <w:lang w:val="es-MX"/>
              </w:rPr>
              <w:t>Antes de erase una vez:</w:t>
            </w:r>
            <w:r w:rsidRPr="00962CDD">
              <w:rPr>
                <w:rFonts w:cstheme="minorHAnsi"/>
                <w:i/>
                <w:iCs/>
                <w:sz w:val="24"/>
                <w:szCs w:val="24"/>
                <w:lang w:val="es-MX"/>
              </w:rPr>
              <w:t xml:space="preserve"> </w:t>
            </w:r>
            <w:r w:rsidRPr="00962CDD">
              <w:rPr>
                <w:rFonts w:cstheme="minorHAnsi"/>
                <w:sz w:val="24"/>
                <w:szCs w:val="24"/>
                <w:lang w:val="es-MX"/>
              </w:rPr>
              <w:t xml:space="preserve"> Un apartado o página en el que la mujer gestante representa de manera gráfica y plástica su experiencias de vida en edad fértil antes de iniciar su gestación; mientras se desarrolla esta experiencia quien orienta el espacio relatara, apoyado en ayudas graficas (infografías, mapas) los servicios, atenciones, planes, proyectos territoriales desarrollados en relación con el acompañamiento a cada </w:t>
            </w:r>
            <w:r w:rsidRPr="00962CDD">
              <w:rPr>
                <w:rFonts w:cstheme="minorHAnsi"/>
                <w:sz w:val="24"/>
                <w:szCs w:val="24"/>
                <w:lang w:val="es-MX"/>
              </w:rPr>
              <w:lastRenderedPageBreak/>
              <w:t>hombre y mujer en edad fértil relacionado con la posibilidad del ejercicio de sus derechos reproductivos, la preconcepción, sus responsabilidades parentales, recreación, cultura, entre otros.</w:t>
            </w:r>
          </w:p>
          <w:p w14:paraId="7F21E701" w14:textId="4F2D7FB2" w:rsidR="00F722C4" w:rsidRPr="00962CDD" w:rsidRDefault="00F722C4" w:rsidP="000401D4">
            <w:pPr>
              <w:jc w:val="both"/>
              <w:rPr>
                <w:rFonts w:cstheme="minorHAnsi"/>
                <w:sz w:val="24"/>
                <w:szCs w:val="24"/>
                <w:lang w:val="es-MX"/>
              </w:rPr>
            </w:pPr>
            <w:r w:rsidRPr="00962CDD">
              <w:rPr>
                <w:rFonts w:cstheme="minorHAnsi"/>
                <w:b/>
                <w:bCs/>
                <w:sz w:val="24"/>
                <w:szCs w:val="24"/>
                <w:lang w:val="es-MX"/>
              </w:rPr>
              <w:t xml:space="preserve">Érase una vez: </w:t>
            </w:r>
            <w:r w:rsidRPr="00962CDD">
              <w:rPr>
                <w:rFonts w:cstheme="minorHAnsi"/>
                <w:sz w:val="24"/>
                <w:szCs w:val="24"/>
                <w:lang w:val="es-MX"/>
              </w:rPr>
              <w:t xml:space="preserve">Un apartado o página en el que la mujer gestante representa de manera gráfica y plástica su experiencias de la gestación, mientras se desarrolla esta experiencia quien orienta el espacio relatara, apoyado en ayudas graficas (infografías, mapas) los servicios, atenciones, planes, proyectos territoriales desarrollados en relacionados con atenciones destinadas a las mujeres gestantes y su pareja o persona significativa desde la concepción hasta el momento del parto como: valoración al proceso gestacional, monitoreo al desarrollo fetal, valoración a la  salud mental de la mujer, esquema de vacunación, salud, cultura, recreación, oferta de espacios públicos, atención mujeres  gestantes con discapacidad, ejercicio de derechos sexuales y  reproductivos, preparación para la lactancia materna entre otros. </w:t>
            </w:r>
          </w:p>
          <w:p w14:paraId="662D274A" w14:textId="1F88AD8D" w:rsidR="00F722C4" w:rsidRPr="00962CDD" w:rsidRDefault="00F722C4" w:rsidP="000401D4">
            <w:pPr>
              <w:jc w:val="both"/>
              <w:rPr>
                <w:rFonts w:cstheme="minorHAnsi"/>
                <w:sz w:val="24"/>
                <w:szCs w:val="24"/>
                <w:lang w:val="es-MX"/>
              </w:rPr>
            </w:pPr>
            <w:r w:rsidRPr="00962CDD">
              <w:rPr>
                <w:rFonts w:cstheme="minorHAnsi"/>
                <w:sz w:val="24"/>
                <w:szCs w:val="24"/>
                <w:lang w:val="es-MX"/>
              </w:rPr>
              <w:t xml:space="preserve">Es importante tener en cuenta el relato y socialización de acciones, proyectos, planes o acciones desarrolladas en favor de adolescentes en embarazo, mujeres gestantes en condición de calle, desplazamiento forzado, en situación de emergencia o desastre, con evidencia de violencia gestacional, población migrante, entre otros. </w:t>
            </w:r>
          </w:p>
          <w:p w14:paraId="5D0C41E5" w14:textId="77777777" w:rsidR="00F722C4" w:rsidRPr="00962CDD" w:rsidRDefault="00F722C4" w:rsidP="000401D4">
            <w:pPr>
              <w:jc w:val="both"/>
              <w:rPr>
                <w:rFonts w:cstheme="minorHAnsi"/>
                <w:b/>
                <w:bCs/>
                <w:sz w:val="24"/>
                <w:szCs w:val="24"/>
                <w:lang w:val="es-MX"/>
              </w:rPr>
            </w:pPr>
          </w:p>
          <w:p w14:paraId="3D6DA701" w14:textId="2F97D396" w:rsidR="00F722C4" w:rsidRPr="00962CDD" w:rsidRDefault="00F722C4" w:rsidP="000401D4">
            <w:pPr>
              <w:jc w:val="both"/>
              <w:rPr>
                <w:rFonts w:cstheme="minorHAnsi"/>
                <w:sz w:val="24"/>
                <w:szCs w:val="24"/>
                <w:lang w:val="es-MX"/>
              </w:rPr>
            </w:pPr>
            <w:r w:rsidRPr="00962CDD">
              <w:rPr>
                <w:rFonts w:cstheme="minorHAnsi"/>
                <w:b/>
                <w:bCs/>
                <w:sz w:val="24"/>
                <w:szCs w:val="24"/>
                <w:lang w:val="es-MX"/>
              </w:rPr>
              <w:t>Soñando con erase una vez:</w:t>
            </w:r>
            <w:r w:rsidRPr="00962CDD">
              <w:rPr>
                <w:rFonts w:cstheme="minorHAnsi"/>
                <w:sz w:val="24"/>
                <w:szCs w:val="24"/>
                <w:lang w:val="es-MX"/>
              </w:rPr>
              <w:t xml:space="preserve"> Un apartado o página en el que la mujer gestante representa de manera gráfica y plástica sus imaginarios en relación con el nacimiento, cuidado y crianza de su bebé. Mientras se desarrolla esta experiencia quien orienta el espacio relatara, apoyado en ayudas graficas (infografías, mapas) los servicios, atenciones, planes, proyectos territoriales desarrollados en relacionados con atenciones destinadas a cada padre, madre y persona cuidadora de una niña o niño desde el momento de su nacimiento hasta el primer mes de vida y a cada niñas o niño desde el momento de su nacimiento hasta el primer mes de vida.</w:t>
            </w:r>
          </w:p>
          <w:p w14:paraId="2CE6E422" w14:textId="09A973A7" w:rsidR="00F722C4" w:rsidRPr="00962CDD" w:rsidRDefault="00F722C4" w:rsidP="000401D4">
            <w:pPr>
              <w:jc w:val="both"/>
              <w:rPr>
                <w:rFonts w:cstheme="minorHAnsi"/>
                <w:sz w:val="24"/>
                <w:szCs w:val="24"/>
                <w:lang w:val="es-MX"/>
              </w:rPr>
            </w:pPr>
            <w:r w:rsidRPr="00962CDD">
              <w:rPr>
                <w:rFonts w:cstheme="minorHAnsi"/>
                <w:sz w:val="24"/>
                <w:szCs w:val="24"/>
                <w:lang w:val="es-MX"/>
              </w:rPr>
              <w:t xml:space="preserve">Es importante tener en cuenta el relato y socialización de acciones, proyectos, planes o acciones desarrolladas en favor de niñas, niños y sus familias con situaciones o condiciones especificas al momento de su nacimiento como prematuros, bajo peso al nacer, discapacidad, enfermedades respiratorias, sin registro civil, en inseguridad alimentaria, desconocimiento de paternidad entre otras. </w:t>
            </w:r>
          </w:p>
        </w:tc>
      </w:tr>
      <w:tr w:rsidR="00F722C4" w:rsidRPr="00962CDD" w14:paraId="70774531" w14:textId="77777777" w:rsidTr="00F722C4">
        <w:tc>
          <w:tcPr>
            <w:tcW w:w="2552" w:type="dxa"/>
          </w:tcPr>
          <w:p w14:paraId="227F1493" w14:textId="0E63D1FF" w:rsidR="00F722C4" w:rsidRPr="00962CDD" w:rsidRDefault="00F722C4" w:rsidP="00481DBE">
            <w:pPr>
              <w:jc w:val="center"/>
              <w:rPr>
                <w:rFonts w:cstheme="minorHAnsi"/>
                <w:b/>
                <w:bCs/>
                <w:sz w:val="24"/>
                <w:szCs w:val="24"/>
              </w:rPr>
            </w:pPr>
            <w:r w:rsidRPr="00962CDD">
              <w:rPr>
                <w:rFonts w:cstheme="minorHAnsi"/>
                <w:b/>
                <w:bCs/>
                <w:sz w:val="24"/>
                <w:szCs w:val="24"/>
              </w:rPr>
              <w:lastRenderedPageBreak/>
              <w:t>Momento III sintiendo y comunicando</w:t>
            </w:r>
          </w:p>
        </w:tc>
        <w:tc>
          <w:tcPr>
            <w:tcW w:w="8647" w:type="dxa"/>
          </w:tcPr>
          <w:p w14:paraId="221CE516" w14:textId="7687274D" w:rsidR="00F722C4" w:rsidRPr="00962CDD" w:rsidRDefault="00F722C4" w:rsidP="000015D5">
            <w:pPr>
              <w:jc w:val="both"/>
              <w:rPr>
                <w:rFonts w:cstheme="minorHAnsi"/>
                <w:sz w:val="24"/>
                <w:szCs w:val="24"/>
              </w:rPr>
            </w:pPr>
            <w:r w:rsidRPr="00962CDD">
              <w:rPr>
                <w:rFonts w:cstheme="minorHAnsi"/>
                <w:sz w:val="24"/>
                <w:szCs w:val="24"/>
              </w:rPr>
              <w:t xml:space="preserve">Durante este momento se invita a las participantes a continuar con la creación de su libro, ahora en clave de la valoración de la gestión, con un apartado en el que representan de manera gráfica y plástica aquellos aspectos que fueron socializados como desarrollados o implementados por los territorios y: </w:t>
            </w:r>
          </w:p>
          <w:p w14:paraId="7DB54740" w14:textId="4136ED08" w:rsidR="00F722C4" w:rsidRPr="00962CDD" w:rsidRDefault="00F722C4" w:rsidP="00211BC4">
            <w:pPr>
              <w:pStyle w:val="Prrafodelista"/>
              <w:numPr>
                <w:ilvl w:val="0"/>
                <w:numId w:val="3"/>
              </w:numPr>
              <w:jc w:val="both"/>
              <w:rPr>
                <w:rFonts w:cstheme="minorHAnsi"/>
                <w:sz w:val="24"/>
                <w:szCs w:val="24"/>
              </w:rPr>
            </w:pPr>
            <w:r w:rsidRPr="00962CDD">
              <w:rPr>
                <w:rFonts w:cstheme="minorHAnsi"/>
                <w:sz w:val="24"/>
                <w:szCs w:val="24"/>
              </w:rPr>
              <w:t xml:space="preserve">Consideran son muy importantes para todas las mujeres gestantes se vienen desarrollando por el territorio y deben continuar </w:t>
            </w:r>
          </w:p>
          <w:p w14:paraId="430CB559" w14:textId="6C5B4107" w:rsidR="00F722C4" w:rsidRPr="00962CDD" w:rsidRDefault="00F722C4" w:rsidP="001B6C7C">
            <w:pPr>
              <w:pStyle w:val="Prrafodelista"/>
              <w:numPr>
                <w:ilvl w:val="0"/>
                <w:numId w:val="3"/>
              </w:numPr>
              <w:jc w:val="both"/>
              <w:rPr>
                <w:rFonts w:cstheme="minorHAnsi"/>
                <w:sz w:val="24"/>
                <w:szCs w:val="24"/>
              </w:rPr>
            </w:pPr>
            <w:r w:rsidRPr="00962CDD">
              <w:rPr>
                <w:rFonts w:cstheme="minorHAnsi"/>
                <w:sz w:val="24"/>
                <w:szCs w:val="24"/>
              </w:rPr>
              <w:t xml:space="preserve">Consideran son muy importantes para todas las niñas y niños al momento de su nacimiento se vienen desarrollando por el territorio y deben continuar </w:t>
            </w:r>
          </w:p>
          <w:p w14:paraId="478084A0" w14:textId="77777777" w:rsidR="00F722C4" w:rsidRPr="00962CDD" w:rsidRDefault="00F722C4" w:rsidP="001B6C7C">
            <w:pPr>
              <w:pStyle w:val="Prrafodelista"/>
              <w:numPr>
                <w:ilvl w:val="0"/>
                <w:numId w:val="3"/>
              </w:numPr>
              <w:jc w:val="both"/>
              <w:rPr>
                <w:rFonts w:cstheme="minorHAnsi"/>
                <w:sz w:val="24"/>
                <w:szCs w:val="24"/>
              </w:rPr>
            </w:pPr>
            <w:r w:rsidRPr="00962CDD">
              <w:rPr>
                <w:rFonts w:cstheme="minorHAnsi"/>
                <w:sz w:val="24"/>
                <w:szCs w:val="24"/>
              </w:rPr>
              <w:t xml:space="preserve">Consideran son muy importantes para todas las niñas y niños al momento durante su primer mes de vida se vienen desarrollando por el territorio y deben continuar </w:t>
            </w:r>
          </w:p>
          <w:p w14:paraId="50D2A17E" w14:textId="286CDAC6" w:rsidR="00F722C4" w:rsidRPr="00962CDD" w:rsidRDefault="00F722C4" w:rsidP="001B6C7C">
            <w:pPr>
              <w:pStyle w:val="Prrafodelista"/>
              <w:ind w:left="1080"/>
              <w:jc w:val="both"/>
              <w:rPr>
                <w:rFonts w:cstheme="minorHAnsi"/>
                <w:sz w:val="24"/>
                <w:szCs w:val="24"/>
              </w:rPr>
            </w:pPr>
          </w:p>
          <w:p w14:paraId="0631BB5E" w14:textId="4A101230" w:rsidR="00F722C4" w:rsidRPr="00962CDD" w:rsidRDefault="00F722C4" w:rsidP="001B6C7C">
            <w:pPr>
              <w:jc w:val="both"/>
              <w:rPr>
                <w:rFonts w:cstheme="minorHAnsi"/>
                <w:sz w:val="24"/>
                <w:szCs w:val="24"/>
              </w:rPr>
            </w:pPr>
            <w:r w:rsidRPr="00962CDD">
              <w:rPr>
                <w:rFonts w:cstheme="minorHAnsi"/>
                <w:sz w:val="24"/>
                <w:szCs w:val="24"/>
              </w:rPr>
              <w:lastRenderedPageBreak/>
              <w:t xml:space="preserve">Otro apartado o paginas representaran aquellos aspectos que fueron socializados como desarrollados o implementados por los territorios y: </w:t>
            </w:r>
          </w:p>
          <w:p w14:paraId="6596A622" w14:textId="3E92A11E" w:rsidR="00F722C4" w:rsidRPr="00962CDD" w:rsidRDefault="00F722C4" w:rsidP="00101E89">
            <w:pPr>
              <w:pStyle w:val="Prrafodelista"/>
              <w:numPr>
                <w:ilvl w:val="0"/>
                <w:numId w:val="3"/>
              </w:numPr>
              <w:jc w:val="both"/>
              <w:rPr>
                <w:rFonts w:cstheme="minorHAnsi"/>
                <w:sz w:val="24"/>
                <w:szCs w:val="24"/>
              </w:rPr>
            </w:pPr>
            <w:r w:rsidRPr="00962CDD">
              <w:rPr>
                <w:rFonts w:cstheme="minorHAnsi"/>
                <w:sz w:val="24"/>
                <w:szCs w:val="24"/>
              </w:rPr>
              <w:t xml:space="preserve">Consideran son muy importantes para todas las mujeres gestantes se vienen desarrollando por el territorio, pero requieren mayor fuerza, claridad y esfuerzo de la administración para su logro </w:t>
            </w:r>
          </w:p>
          <w:p w14:paraId="04278979" w14:textId="706460F8" w:rsidR="00F722C4" w:rsidRPr="00962CDD" w:rsidRDefault="00F722C4" w:rsidP="00E37E81">
            <w:pPr>
              <w:pStyle w:val="Prrafodelista"/>
              <w:numPr>
                <w:ilvl w:val="0"/>
                <w:numId w:val="3"/>
              </w:numPr>
              <w:jc w:val="both"/>
              <w:rPr>
                <w:rFonts w:cstheme="minorHAnsi"/>
                <w:sz w:val="24"/>
                <w:szCs w:val="24"/>
              </w:rPr>
            </w:pPr>
            <w:r w:rsidRPr="00962CDD">
              <w:rPr>
                <w:rFonts w:cstheme="minorHAnsi"/>
                <w:sz w:val="24"/>
                <w:szCs w:val="24"/>
              </w:rPr>
              <w:t xml:space="preserve">Consideran son muy importantes para todas las niñas y niños al momento de su nacimiento se vienen, desarrollando por el territorio, pero requieren mayor fuerza, claridad y esfuerzo de la administración para su logro </w:t>
            </w:r>
          </w:p>
          <w:p w14:paraId="1A3BD358" w14:textId="43B3A29C" w:rsidR="00F722C4" w:rsidRPr="00962CDD" w:rsidRDefault="00F722C4" w:rsidP="00E37E81">
            <w:pPr>
              <w:pStyle w:val="Prrafodelista"/>
              <w:numPr>
                <w:ilvl w:val="0"/>
                <w:numId w:val="3"/>
              </w:numPr>
              <w:jc w:val="both"/>
              <w:rPr>
                <w:rFonts w:cstheme="minorHAnsi"/>
                <w:sz w:val="24"/>
                <w:szCs w:val="24"/>
              </w:rPr>
            </w:pPr>
            <w:r w:rsidRPr="00962CDD">
              <w:rPr>
                <w:rFonts w:cstheme="minorHAnsi"/>
                <w:sz w:val="24"/>
                <w:szCs w:val="24"/>
              </w:rPr>
              <w:t xml:space="preserve">Consideran son muy importantes para todas las niñas y niños al momento durante su primer mes de vida se vienen desarrollando por el territorio, pero requieren mayor fuerza, claridad y esfuerzo de la administración para su logro </w:t>
            </w:r>
          </w:p>
          <w:p w14:paraId="6C2CBA68" w14:textId="28D87771" w:rsidR="00F722C4" w:rsidRPr="00962CDD" w:rsidRDefault="00F722C4" w:rsidP="00E37E81">
            <w:pPr>
              <w:jc w:val="both"/>
              <w:rPr>
                <w:rFonts w:cstheme="minorHAnsi"/>
                <w:sz w:val="24"/>
                <w:szCs w:val="24"/>
              </w:rPr>
            </w:pPr>
            <w:r w:rsidRPr="00962CDD">
              <w:rPr>
                <w:rFonts w:cstheme="minorHAnsi"/>
                <w:sz w:val="24"/>
                <w:szCs w:val="24"/>
              </w:rPr>
              <w:t xml:space="preserve">Otro apartado o paginas representaran aquellos aspectos que fueron socializados como desarrollados o implementados por los territorios y: </w:t>
            </w:r>
          </w:p>
          <w:p w14:paraId="09001058" w14:textId="7254A194" w:rsidR="00F722C4" w:rsidRPr="00962CDD" w:rsidRDefault="00F722C4" w:rsidP="00E37E81">
            <w:pPr>
              <w:pStyle w:val="Prrafodelista"/>
              <w:numPr>
                <w:ilvl w:val="0"/>
                <w:numId w:val="3"/>
              </w:numPr>
              <w:jc w:val="both"/>
              <w:rPr>
                <w:rFonts w:cstheme="minorHAnsi"/>
                <w:sz w:val="24"/>
                <w:szCs w:val="24"/>
              </w:rPr>
            </w:pPr>
            <w:r w:rsidRPr="00962CDD">
              <w:rPr>
                <w:rFonts w:cstheme="minorHAnsi"/>
                <w:sz w:val="24"/>
                <w:szCs w:val="24"/>
              </w:rPr>
              <w:t xml:space="preserve">Consideran son muy importantes para todas las mujeres gestantes se vienen desarrollando por el territorio, pero </w:t>
            </w:r>
            <w:r w:rsidRPr="00962CDD">
              <w:rPr>
                <w:rFonts w:eastAsia="Times New Roman" w:cstheme="minorHAnsi"/>
                <w:color w:val="000000"/>
                <w:sz w:val="24"/>
                <w:szCs w:val="24"/>
                <w:lang w:eastAsia="es-CO"/>
              </w:rPr>
              <w:t>son insuficientes para responder a las necesidades</w:t>
            </w:r>
          </w:p>
          <w:p w14:paraId="627FB145" w14:textId="00C901DA" w:rsidR="00F722C4" w:rsidRPr="00962CDD" w:rsidRDefault="00F722C4" w:rsidP="00E37E81">
            <w:pPr>
              <w:pStyle w:val="Prrafodelista"/>
              <w:numPr>
                <w:ilvl w:val="0"/>
                <w:numId w:val="3"/>
              </w:numPr>
              <w:jc w:val="both"/>
              <w:rPr>
                <w:rFonts w:cstheme="minorHAnsi"/>
                <w:sz w:val="24"/>
                <w:szCs w:val="24"/>
              </w:rPr>
            </w:pPr>
            <w:r w:rsidRPr="00962CDD">
              <w:rPr>
                <w:rFonts w:cstheme="minorHAnsi"/>
                <w:sz w:val="24"/>
                <w:szCs w:val="24"/>
              </w:rPr>
              <w:t xml:space="preserve">Consideran son muy importantes para todas las niñas y niños al momento de su nacimiento se vienen, desarrollando por el territorio, pero </w:t>
            </w:r>
            <w:r w:rsidRPr="00962CDD">
              <w:rPr>
                <w:rFonts w:eastAsia="Times New Roman" w:cstheme="minorHAnsi"/>
                <w:color w:val="000000"/>
                <w:sz w:val="24"/>
                <w:szCs w:val="24"/>
                <w:lang w:eastAsia="es-CO"/>
              </w:rPr>
              <w:t>son insuficientes para responder a las necesidades</w:t>
            </w:r>
          </w:p>
          <w:p w14:paraId="767E25AD" w14:textId="77777777" w:rsidR="00F722C4" w:rsidRPr="00962CDD" w:rsidRDefault="00F722C4" w:rsidP="00E37E81">
            <w:pPr>
              <w:pStyle w:val="Prrafodelista"/>
              <w:numPr>
                <w:ilvl w:val="0"/>
                <w:numId w:val="3"/>
              </w:numPr>
              <w:jc w:val="both"/>
              <w:rPr>
                <w:rFonts w:cstheme="minorHAnsi"/>
                <w:sz w:val="24"/>
                <w:szCs w:val="24"/>
              </w:rPr>
            </w:pPr>
            <w:r w:rsidRPr="00962CDD">
              <w:rPr>
                <w:rFonts w:cstheme="minorHAnsi"/>
                <w:sz w:val="24"/>
                <w:szCs w:val="24"/>
              </w:rPr>
              <w:t xml:space="preserve">Consideran son muy importantes para todas las niñas y niños al momento durante su primer mes de vida se vienen desarrollando por el territorio, pero </w:t>
            </w:r>
            <w:r w:rsidRPr="00962CDD">
              <w:rPr>
                <w:rFonts w:eastAsia="Times New Roman" w:cstheme="minorHAnsi"/>
                <w:color w:val="000000"/>
                <w:sz w:val="24"/>
                <w:szCs w:val="24"/>
                <w:lang w:eastAsia="es-CO"/>
              </w:rPr>
              <w:t>son insuficientes para responder a las necesidades</w:t>
            </w:r>
          </w:p>
          <w:p w14:paraId="2DFAC8F4" w14:textId="27850CA3" w:rsidR="00F722C4" w:rsidRPr="00962CDD" w:rsidRDefault="00F722C4" w:rsidP="00C3066D">
            <w:pPr>
              <w:jc w:val="both"/>
              <w:rPr>
                <w:rFonts w:eastAsia="Times New Roman" w:cstheme="minorHAnsi"/>
                <w:color w:val="000000"/>
                <w:sz w:val="24"/>
                <w:szCs w:val="24"/>
                <w:lang w:eastAsia="es-CO"/>
              </w:rPr>
            </w:pPr>
            <w:r w:rsidRPr="00962CDD">
              <w:rPr>
                <w:rFonts w:cstheme="minorHAnsi"/>
                <w:sz w:val="24"/>
                <w:szCs w:val="24"/>
              </w:rPr>
              <w:t xml:space="preserve">Se propone que quien orienta el espacio genere el dialogo y socialización de las opiniones y creaciones en torno a estas propuestas detonantes y desarrolle acciones que permitan evidenciar la opinión consolidada del grupo como por ejemplo una tabla que permite ver las acciones clasificadas en las tres categorías propuestas (Son importantes y deben continuar, son importantes, pero requieren mayor fuerza, son importantes pero </w:t>
            </w:r>
            <w:r w:rsidRPr="00962CDD">
              <w:rPr>
                <w:rFonts w:eastAsia="Times New Roman" w:cstheme="minorHAnsi"/>
                <w:color w:val="000000"/>
                <w:sz w:val="24"/>
                <w:szCs w:val="24"/>
                <w:lang w:eastAsia="es-CO"/>
              </w:rPr>
              <w:t xml:space="preserve">insuficientes para responder a las necesidades). </w:t>
            </w:r>
          </w:p>
          <w:p w14:paraId="364286A8" w14:textId="5456E115" w:rsidR="00F722C4" w:rsidRPr="00962CDD" w:rsidRDefault="00F722C4" w:rsidP="00C3066D">
            <w:pPr>
              <w:jc w:val="both"/>
              <w:rPr>
                <w:rFonts w:cstheme="minorHAnsi"/>
                <w:sz w:val="24"/>
                <w:szCs w:val="24"/>
              </w:rPr>
            </w:pPr>
            <w:r w:rsidRPr="00962CDD">
              <w:rPr>
                <w:rFonts w:eastAsia="Times New Roman" w:cstheme="minorHAnsi"/>
                <w:color w:val="000000"/>
                <w:sz w:val="24"/>
                <w:szCs w:val="24"/>
                <w:lang w:eastAsia="es-CO"/>
              </w:rPr>
              <w:t xml:space="preserve">Finalmente se propone terminar “el libro” representando de manera grafica o plástica un mensaje para las niñas y niños que las mujeres gestantes están esperando en clave del trabajo que viene relazando sus padres, madres, familias, cuidadores, comunidad y territorios en favor de ellos. </w:t>
            </w:r>
          </w:p>
          <w:p w14:paraId="00450806" w14:textId="08FC13D5" w:rsidR="00F722C4" w:rsidRPr="00962CDD" w:rsidRDefault="00F722C4" w:rsidP="00E37E81">
            <w:pPr>
              <w:jc w:val="both"/>
              <w:rPr>
                <w:rFonts w:cstheme="minorHAnsi"/>
                <w:sz w:val="24"/>
                <w:szCs w:val="24"/>
              </w:rPr>
            </w:pPr>
          </w:p>
        </w:tc>
      </w:tr>
    </w:tbl>
    <w:p w14:paraId="1A38FB6B" w14:textId="5D721688" w:rsidR="002E5EA2" w:rsidRPr="00962CDD" w:rsidRDefault="002E5EA2" w:rsidP="000015D5">
      <w:pPr>
        <w:jc w:val="both"/>
        <w:rPr>
          <w:rFonts w:cstheme="minorHAnsi"/>
          <w:b/>
          <w:bCs/>
          <w:sz w:val="24"/>
          <w:szCs w:val="24"/>
        </w:rPr>
      </w:pPr>
    </w:p>
    <w:p w14:paraId="0FCF650D" w14:textId="38D46818" w:rsidR="00E37E81" w:rsidRPr="00962CDD" w:rsidRDefault="00E37E81" w:rsidP="00E37E81">
      <w:pPr>
        <w:jc w:val="both"/>
        <w:rPr>
          <w:rFonts w:cstheme="minorHAnsi"/>
          <w:b/>
          <w:bCs/>
          <w:sz w:val="24"/>
          <w:szCs w:val="24"/>
        </w:rPr>
      </w:pPr>
    </w:p>
    <w:p w14:paraId="47AA431A" w14:textId="69DD0E57" w:rsidR="00F722C4" w:rsidRPr="00962CDD" w:rsidRDefault="00F722C4" w:rsidP="00E37E81">
      <w:pPr>
        <w:jc w:val="both"/>
        <w:rPr>
          <w:rFonts w:cstheme="minorHAnsi"/>
          <w:b/>
          <w:bCs/>
          <w:sz w:val="24"/>
          <w:szCs w:val="24"/>
        </w:rPr>
      </w:pPr>
    </w:p>
    <w:p w14:paraId="607C0DE6" w14:textId="77777777" w:rsidR="00F722C4" w:rsidRPr="00962CDD" w:rsidRDefault="00F722C4" w:rsidP="00E37E81">
      <w:pPr>
        <w:jc w:val="both"/>
        <w:rPr>
          <w:rFonts w:cstheme="minorHAnsi"/>
          <w:b/>
          <w:bCs/>
          <w:sz w:val="24"/>
          <w:szCs w:val="24"/>
        </w:rPr>
      </w:pPr>
    </w:p>
    <w:p w14:paraId="4F865C41" w14:textId="39CD5D5C" w:rsidR="000015D5" w:rsidRPr="00962CDD" w:rsidRDefault="000015D5" w:rsidP="000015D5">
      <w:pPr>
        <w:jc w:val="both"/>
        <w:rPr>
          <w:rFonts w:cstheme="minorHAnsi"/>
          <w:b/>
          <w:bCs/>
          <w:sz w:val="24"/>
          <w:szCs w:val="24"/>
        </w:rPr>
      </w:pPr>
      <w:r w:rsidRPr="00962CDD">
        <w:rPr>
          <w:rFonts w:cstheme="minorHAnsi"/>
          <w:b/>
          <w:bCs/>
          <w:sz w:val="24"/>
          <w:szCs w:val="24"/>
        </w:rPr>
        <w:t>GRUPO II</w:t>
      </w:r>
    </w:p>
    <w:p w14:paraId="681807EC" w14:textId="0B027B3E" w:rsidR="00211BC4" w:rsidRPr="00962CDD" w:rsidRDefault="00115D05" w:rsidP="000015D5">
      <w:pPr>
        <w:jc w:val="both"/>
        <w:rPr>
          <w:rFonts w:cstheme="minorHAnsi"/>
          <w:b/>
          <w:bCs/>
          <w:sz w:val="24"/>
          <w:szCs w:val="24"/>
        </w:rPr>
      </w:pPr>
      <w:r w:rsidRPr="00962CDD">
        <w:rPr>
          <w:rFonts w:cstheme="minorHAnsi"/>
          <w:b/>
          <w:bCs/>
          <w:sz w:val="24"/>
          <w:szCs w:val="24"/>
        </w:rPr>
        <w:t xml:space="preserve">NIÑAS Y NIÑOS </w:t>
      </w:r>
      <w:r w:rsidR="00211BC4" w:rsidRPr="00962CDD">
        <w:rPr>
          <w:rFonts w:cstheme="minorHAnsi"/>
          <w:b/>
          <w:bCs/>
          <w:sz w:val="24"/>
          <w:szCs w:val="24"/>
        </w:rPr>
        <w:t xml:space="preserve">DE 1 MES DE </w:t>
      </w:r>
      <w:r w:rsidR="00E37E81" w:rsidRPr="00962CDD">
        <w:rPr>
          <w:rFonts w:cstheme="minorHAnsi"/>
          <w:b/>
          <w:bCs/>
          <w:sz w:val="24"/>
          <w:szCs w:val="24"/>
        </w:rPr>
        <w:t>NACIDOS A</w:t>
      </w:r>
      <w:r w:rsidRPr="00962CDD">
        <w:rPr>
          <w:rFonts w:cstheme="minorHAnsi"/>
          <w:b/>
          <w:bCs/>
          <w:sz w:val="24"/>
          <w:szCs w:val="24"/>
        </w:rPr>
        <w:t xml:space="preserve"> 3 AÑOS </w:t>
      </w:r>
    </w:p>
    <w:tbl>
      <w:tblPr>
        <w:tblStyle w:val="Tablaconcuadrcula"/>
        <w:tblW w:w="11057" w:type="dxa"/>
        <w:tblInd w:w="-1139" w:type="dxa"/>
        <w:tblLayout w:type="fixed"/>
        <w:tblLook w:val="04A0" w:firstRow="1" w:lastRow="0" w:firstColumn="1" w:lastColumn="0" w:noHBand="0" w:noVBand="1"/>
      </w:tblPr>
      <w:tblGrid>
        <w:gridCol w:w="1701"/>
        <w:gridCol w:w="9356"/>
      </w:tblGrid>
      <w:tr w:rsidR="00F722C4" w:rsidRPr="00962CDD" w14:paraId="0CD51C21" w14:textId="77777777" w:rsidTr="00F722C4">
        <w:tc>
          <w:tcPr>
            <w:tcW w:w="1701" w:type="dxa"/>
          </w:tcPr>
          <w:p w14:paraId="4397FC25" w14:textId="77777777" w:rsidR="00F722C4" w:rsidRPr="00962CDD" w:rsidRDefault="00F722C4" w:rsidP="007A4728">
            <w:pPr>
              <w:jc w:val="center"/>
              <w:rPr>
                <w:rFonts w:cstheme="minorHAnsi"/>
                <w:b/>
                <w:bCs/>
                <w:sz w:val="20"/>
                <w:szCs w:val="20"/>
              </w:rPr>
            </w:pPr>
            <w:r w:rsidRPr="00962CDD">
              <w:rPr>
                <w:rFonts w:cstheme="minorHAnsi"/>
                <w:b/>
                <w:bCs/>
                <w:sz w:val="20"/>
                <w:szCs w:val="20"/>
              </w:rPr>
              <w:lastRenderedPageBreak/>
              <w:t>MOMENTO</w:t>
            </w:r>
          </w:p>
        </w:tc>
        <w:tc>
          <w:tcPr>
            <w:tcW w:w="9356" w:type="dxa"/>
          </w:tcPr>
          <w:p w14:paraId="38B0EF1C" w14:textId="77777777" w:rsidR="00F722C4" w:rsidRPr="00962CDD" w:rsidRDefault="00F722C4" w:rsidP="007A4728">
            <w:pPr>
              <w:jc w:val="center"/>
              <w:rPr>
                <w:rFonts w:cstheme="minorHAnsi"/>
                <w:b/>
                <w:bCs/>
                <w:sz w:val="20"/>
                <w:szCs w:val="20"/>
              </w:rPr>
            </w:pPr>
            <w:r w:rsidRPr="00962CDD">
              <w:rPr>
                <w:rFonts w:cstheme="minorHAnsi"/>
                <w:b/>
                <w:bCs/>
                <w:sz w:val="20"/>
                <w:szCs w:val="20"/>
              </w:rPr>
              <w:t>DESARROLLO</w:t>
            </w:r>
          </w:p>
        </w:tc>
      </w:tr>
      <w:tr w:rsidR="00F722C4" w:rsidRPr="00962CDD" w14:paraId="5C2C8430" w14:textId="77777777" w:rsidTr="00F722C4">
        <w:tc>
          <w:tcPr>
            <w:tcW w:w="1701" w:type="dxa"/>
          </w:tcPr>
          <w:p w14:paraId="66A4DCC7" w14:textId="77777777" w:rsidR="00F722C4" w:rsidRPr="00962CDD" w:rsidRDefault="00F722C4" w:rsidP="007A4728">
            <w:pPr>
              <w:jc w:val="center"/>
              <w:rPr>
                <w:rFonts w:cstheme="minorHAnsi"/>
                <w:b/>
                <w:bCs/>
                <w:sz w:val="24"/>
                <w:szCs w:val="24"/>
              </w:rPr>
            </w:pPr>
            <w:r w:rsidRPr="00962CDD">
              <w:rPr>
                <w:rFonts w:cstheme="minorHAnsi"/>
                <w:b/>
                <w:bCs/>
                <w:sz w:val="24"/>
                <w:szCs w:val="24"/>
              </w:rPr>
              <w:t>Momento I Voces y Susurros</w:t>
            </w:r>
          </w:p>
        </w:tc>
        <w:tc>
          <w:tcPr>
            <w:tcW w:w="9356" w:type="dxa"/>
          </w:tcPr>
          <w:p w14:paraId="2B62DD5F" w14:textId="77777777" w:rsidR="00F722C4" w:rsidRPr="00962CDD" w:rsidRDefault="00F722C4" w:rsidP="007A4728">
            <w:pPr>
              <w:jc w:val="both"/>
              <w:rPr>
                <w:rFonts w:cstheme="minorHAnsi"/>
                <w:sz w:val="24"/>
                <w:szCs w:val="24"/>
              </w:rPr>
            </w:pPr>
            <w:r w:rsidRPr="00962CDD">
              <w:rPr>
                <w:rFonts w:cstheme="minorHAnsi"/>
                <w:sz w:val="24"/>
                <w:szCs w:val="24"/>
              </w:rPr>
              <w:t>Se prone realizar un espacio de disfrute del cesto de tesoros, con la posibilidad que las niñas y niños puedan disfrutar de manera cómoda en el piso, sobre colchonetas de diversas texturas, objetos y elemento.</w:t>
            </w:r>
          </w:p>
          <w:p w14:paraId="67EC36BE" w14:textId="63C841E4" w:rsidR="00F722C4" w:rsidRPr="00962CDD" w:rsidRDefault="00F722C4" w:rsidP="007A4728">
            <w:pPr>
              <w:jc w:val="both"/>
              <w:rPr>
                <w:rFonts w:cstheme="minorHAnsi"/>
                <w:sz w:val="24"/>
                <w:szCs w:val="24"/>
              </w:rPr>
            </w:pPr>
            <w:r w:rsidRPr="00962CDD">
              <w:rPr>
                <w:rFonts w:cstheme="minorHAnsi"/>
                <w:sz w:val="24"/>
                <w:szCs w:val="24"/>
              </w:rPr>
              <w:t>Para ello se dispone en el centro del espacio cajas o canastas con telas de diversas texturas, objetos de madera, cartón, juguetes entre otros, acompañado de algunos sonidos o melodías musicales del repertorio de música infantil, se sugiere el repertorio de https://maguare.gov.co/cantar/</w:t>
            </w:r>
          </w:p>
          <w:p w14:paraId="58CB4283" w14:textId="77777777" w:rsidR="00F722C4" w:rsidRPr="00962CDD" w:rsidRDefault="00F722C4" w:rsidP="007A4728">
            <w:pPr>
              <w:jc w:val="both"/>
              <w:rPr>
                <w:rFonts w:cstheme="minorHAnsi"/>
                <w:sz w:val="24"/>
                <w:szCs w:val="24"/>
              </w:rPr>
            </w:pPr>
            <w:r w:rsidRPr="00962CDD">
              <w:rPr>
                <w:rFonts w:cstheme="minorHAnsi"/>
                <w:sz w:val="24"/>
                <w:szCs w:val="24"/>
              </w:rPr>
              <w:t xml:space="preserve">Quien orienta el espacio invita a los participantes a ubicarse de manera cómoda, a disfrutar de las texturas, interactuar con las niñas y los niños, explicando y socializando el sentido y propósito del espacio; adicionalmente es importante que enuncie de manera clara que el espacio pretende reconocer a las niñas y los niños cómo sujetos de derecho por lo cual por medio de la interacción con los adultos cuidadores que le acompañan se pretende realizar la rendición de cuentas y recoger la opinión de las niñas y los niños apelando a sus expresiones propias, a los relatos de los adultos y a la vivencia de experiencias. </w:t>
            </w:r>
          </w:p>
          <w:p w14:paraId="54D2CDB0" w14:textId="5D740878" w:rsidR="00F722C4" w:rsidRPr="00962CDD" w:rsidRDefault="00F722C4" w:rsidP="007A4728">
            <w:pPr>
              <w:jc w:val="both"/>
              <w:rPr>
                <w:rFonts w:cstheme="minorHAnsi"/>
                <w:sz w:val="24"/>
                <w:szCs w:val="24"/>
              </w:rPr>
            </w:pPr>
            <w:r w:rsidRPr="00962CDD">
              <w:rPr>
                <w:rFonts w:cstheme="minorHAnsi"/>
                <w:sz w:val="24"/>
                <w:szCs w:val="24"/>
              </w:rPr>
              <w:t xml:space="preserve">Durante este espacio se debe dar claridad que el encuentro cuenta con tres momentos en los que se: </w:t>
            </w:r>
          </w:p>
          <w:p w14:paraId="623CDED4" w14:textId="4B29C95A" w:rsidR="00F722C4" w:rsidRPr="00962CDD" w:rsidRDefault="00F722C4" w:rsidP="006D7799">
            <w:pPr>
              <w:pStyle w:val="Prrafodelista"/>
              <w:numPr>
                <w:ilvl w:val="0"/>
                <w:numId w:val="3"/>
              </w:numPr>
              <w:jc w:val="both"/>
              <w:rPr>
                <w:rFonts w:cstheme="minorHAnsi"/>
                <w:sz w:val="24"/>
                <w:szCs w:val="24"/>
              </w:rPr>
            </w:pPr>
            <w:r w:rsidRPr="00962CDD">
              <w:rPr>
                <w:rFonts w:cstheme="minorHAnsi"/>
                <w:sz w:val="24"/>
                <w:szCs w:val="24"/>
              </w:rPr>
              <w:t xml:space="preserve">Realiza la acogida, bienvenida y presentación de los propósitos </w:t>
            </w:r>
          </w:p>
          <w:p w14:paraId="1D1E51CC" w14:textId="773B4FC3" w:rsidR="00F722C4" w:rsidRPr="00962CDD" w:rsidRDefault="00F722C4" w:rsidP="006D7799">
            <w:pPr>
              <w:pStyle w:val="Prrafodelista"/>
              <w:numPr>
                <w:ilvl w:val="0"/>
                <w:numId w:val="3"/>
              </w:numPr>
              <w:jc w:val="both"/>
              <w:rPr>
                <w:rFonts w:cstheme="minorHAnsi"/>
                <w:sz w:val="24"/>
                <w:szCs w:val="24"/>
              </w:rPr>
            </w:pPr>
            <w:r w:rsidRPr="00962CDD">
              <w:rPr>
                <w:rFonts w:cstheme="minorHAnsi"/>
                <w:sz w:val="24"/>
                <w:szCs w:val="24"/>
              </w:rPr>
              <w:t xml:space="preserve">Se socializa información de la gestión administrativa del territorio en relación con los proyectos, planes, acciones de atenciones destinadas a niñas y niños de un mes de nacidos a 3 años </w:t>
            </w:r>
          </w:p>
          <w:p w14:paraId="0E696405" w14:textId="6F58803F" w:rsidR="00F722C4" w:rsidRPr="00962CDD" w:rsidRDefault="00F722C4" w:rsidP="006D7799">
            <w:pPr>
              <w:pStyle w:val="Prrafodelista"/>
              <w:numPr>
                <w:ilvl w:val="0"/>
                <w:numId w:val="3"/>
              </w:numPr>
              <w:jc w:val="both"/>
              <w:rPr>
                <w:rFonts w:cstheme="minorHAnsi"/>
                <w:sz w:val="24"/>
                <w:szCs w:val="24"/>
              </w:rPr>
            </w:pPr>
            <w:r w:rsidRPr="00962CDD">
              <w:rPr>
                <w:rFonts w:cstheme="minorHAnsi"/>
                <w:sz w:val="24"/>
                <w:szCs w:val="24"/>
              </w:rPr>
              <w:t xml:space="preserve">Se valora la gestión realizada </w:t>
            </w:r>
          </w:p>
          <w:p w14:paraId="4622998B" w14:textId="08AFA17C" w:rsidR="00F722C4" w:rsidRPr="00962CDD" w:rsidRDefault="00F722C4" w:rsidP="007A4728">
            <w:pPr>
              <w:jc w:val="both"/>
              <w:rPr>
                <w:rFonts w:cstheme="minorHAnsi"/>
                <w:sz w:val="24"/>
                <w:szCs w:val="24"/>
              </w:rPr>
            </w:pPr>
          </w:p>
        </w:tc>
      </w:tr>
      <w:tr w:rsidR="00F722C4" w:rsidRPr="00962CDD" w14:paraId="67FFDBA0" w14:textId="77777777" w:rsidTr="00F722C4">
        <w:tc>
          <w:tcPr>
            <w:tcW w:w="1701" w:type="dxa"/>
          </w:tcPr>
          <w:p w14:paraId="32D8148F" w14:textId="77777777" w:rsidR="00F722C4" w:rsidRPr="00962CDD" w:rsidRDefault="00F722C4" w:rsidP="007A4728">
            <w:pPr>
              <w:jc w:val="center"/>
              <w:rPr>
                <w:rFonts w:cstheme="minorHAnsi"/>
                <w:b/>
                <w:bCs/>
                <w:sz w:val="24"/>
                <w:szCs w:val="24"/>
              </w:rPr>
            </w:pPr>
            <w:r w:rsidRPr="00962CDD">
              <w:rPr>
                <w:rFonts w:cstheme="minorHAnsi"/>
                <w:b/>
                <w:bCs/>
                <w:sz w:val="24"/>
                <w:szCs w:val="24"/>
              </w:rPr>
              <w:t>Momento II Juegos, Dialogo y Movimiento</w:t>
            </w:r>
          </w:p>
          <w:p w14:paraId="269973BD" w14:textId="77777777" w:rsidR="00F722C4" w:rsidRPr="00962CDD" w:rsidRDefault="00F722C4" w:rsidP="007A4728">
            <w:pPr>
              <w:jc w:val="both"/>
              <w:rPr>
                <w:rFonts w:cstheme="minorHAnsi"/>
                <w:b/>
                <w:bCs/>
                <w:sz w:val="24"/>
                <w:szCs w:val="24"/>
              </w:rPr>
            </w:pPr>
          </w:p>
        </w:tc>
        <w:tc>
          <w:tcPr>
            <w:tcW w:w="9356" w:type="dxa"/>
          </w:tcPr>
          <w:p w14:paraId="19CBE438" w14:textId="352BECC6" w:rsidR="00F722C4" w:rsidRPr="00962CDD" w:rsidRDefault="00F722C4" w:rsidP="007A4728">
            <w:pPr>
              <w:jc w:val="both"/>
              <w:rPr>
                <w:rFonts w:cstheme="minorHAnsi"/>
                <w:sz w:val="24"/>
                <w:szCs w:val="24"/>
                <w:lang w:val="es-MX"/>
              </w:rPr>
            </w:pPr>
            <w:r w:rsidRPr="00962CDD">
              <w:rPr>
                <w:rFonts w:cstheme="minorHAnsi"/>
                <w:sz w:val="24"/>
                <w:szCs w:val="24"/>
                <w:lang w:val="es-MX"/>
              </w:rPr>
              <w:t>Para este momento se propone el recorrido por   nichos o espacios de disfrute para las niñas, niños y sus familias, por lo cual se conformarán grupos pequeños, que cada 15 minutos rotarán por cada nicho.</w:t>
            </w:r>
          </w:p>
          <w:p w14:paraId="70A46007" w14:textId="7D2EAEED" w:rsidR="00F722C4" w:rsidRPr="00962CDD" w:rsidRDefault="00F722C4" w:rsidP="00E70075">
            <w:pPr>
              <w:jc w:val="both"/>
              <w:rPr>
                <w:rFonts w:cstheme="minorHAnsi"/>
                <w:sz w:val="24"/>
                <w:szCs w:val="24"/>
                <w:lang w:val="es-MX"/>
              </w:rPr>
            </w:pPr>
            <w:r w:rsidRPr="00962CDD">
              <w:rPr>
                <w:rFonts w:cstheme="minorHAnsi"/>
                <w:sz w:val="24"/>
                <w:szCs w:val="24"/>
                <w:lang w:val="es-MX"/>
              </w:rPr>
              <w:t>Cada nicho o espacio esta pensado u organizado en las acciones específicas del ente territorial en cada uno de los entornos en los que se viven las atenciones de niñas, niños de un mes de nacido a tres años y sus madres, padres, familias, personas cuidadoras.</w:t>
            </w:r>
          </w:p>
          <w:p w14:paraId="02F9B1FD" w14:textId="77777777" w:rsidR="00F722C4" w:rsidRPr="00962CDD" w:rsidRDefault="00F722C4" w:rsidP="00E70075">
            <w:pPr>
              <w:jc w:val="both"/>
              <w:rPr>
                <w:rFonts w:cstheme="minorHAnsi"/>
                <w:sz w:val="24"/>
                <w:szCs w:val="24"/>
                <w:lang w:val="es-MX"/>
              </w:rPr>
            </w:pPr>
          </w:p>
          <w:p w14:paraId="0B6BAF31" w14:textId="7B9F348F" w:rsidR="00F722C4" w:rsidRPr="00962CDD" w:rsidRDefault="00F722C4" w:rsidP="00E70075">
            <w:pPr>
              <w:jc w:val="both"/>
              <w:rPr>
                <w:rFonts w:cstheme="minorHAnsi"/>
                <w:sz w:val="24"/>
                <w:szCs w:val="24"/>
                <w:lang w:val="es-MX"/>
              </w:rPr>
            </w:pPr>
            <w:r w:rsidRPr="00962CDD">
              <w:rPr>
                <w:rFonts w:cstheme="minorHAnsi"/>
                <w:b/>
                <w:bCs/>
                <w:sz w:val="24"/>
                <w:szCs w:val="24"/>
                <w:lang w:val="es-MX"/>
              </w:rPr>
              <w:t>Nicho de Sueño y sueños</w:t>
            </w:r>
            <w:r w:rsidRPr="00962CDD">
              <w:rPr>
                <w:rFonts w:cstheme="minorHAnsi"/>
                <w:sz w:val="24"/>
                <w:szCs w:val="24"/>
                <w:lang w:val="es-MX"/>
              </w:rPr>
              <w:t>: se preparan colchonetas, mantas, telas como tul, velo, cojines. Se invita a las familias, adultos acompañantes y niños y niñas a descansar, respirar profundo, cerrar sus ojos y “jugar” a dormir cómo lo hacen en casa. Para ello se les invitara a jugar con las mantas, cojines texturas, a “construir su propia cama” y una vez se inicie la presentación de sus rutinas de juego se orientará el espacio:</w:t>
            </w:r>
          </w:p>
          <w:p w14:paraId="60C7D3B7" w14:textId="77777777" w:rsidR="00F722C4" w:rsidRPr="00962CDD" w:rsidRDefault="00F722C4" w:rsidP="00DF60B8">
            <w:pPr>
              <w:jc w:val="both"/>
              <w:rPr>
                <w:rFonts w:cstheme="minorHAnsi"/>
                <w:sz w:val="24"/>
                <w:szCs w:val="24"/>
                <w:lang w:val="es-MX"/>
              </w:rPr>
            </w:pPr>
            <w:r w:rsidRPr="00962CDD">
              <w:rPr>
                <w:rFonts w:cstheme="minorHAnsi"/>
                <w:sz w:val="24"/>
                <w:szCs w:val="24"/>
                <w:lang w:val="es-MX"/>
              </w:rPr>
              <w:t xml:space="preserve">“estamos muy cansados, que sueño. Vamos a dormir… son las 8 de la noche, las 10, la 1 d el mañana, todos durmiendo, roncando… (se promueve el juego) y de repente son las 6 Am… </w:t>
            </w:r>
            <w:proofErr w:type="spellStart"/>
            <w:r w:rsidRPr="00962CDD">
              <w:rPr>
                <w:rFonts w:cstheme="minorHAnsi"/>
                <w:sz w:val="24"/>
                <w:szCs w:val="24"/>
                <w:lang w:val="es-MX"/>
              </w:rPr>
              <w:t>rinnn</w:t>
            </w:r>
            <w:proofErr w:type="spellEnd"/>
            <w:r w:rsidRPr="00962CDD">
              <w:rPr>
                <w:rFonts w:cstheme="minorHAnsi"/>
                <w:sz w:val="24"/>
                <w:szCs w:val="24"/>
                <w:lang w:val="es-MX"/>
              </w:rPr>
              <w:t xml:space="preserve"> suena el reloj a despertarse porque hoy tenemos que saber que… </w:t>
            </w:r>
          </w:p>
          <w:p w14:paraId="565ED3AF" w14:textId="77777777" w:rsidR="00F722C4" w:rsidRPr="00962CDD" w:rsidRDefault="00F722C4" w:rsidP="00DF60B8">
            <w:pPr>
              <w:jc w:val="both"/>
              <w:rPr>
                <w:rFonts w:cstheme="minorHAnsi"/>
                <w:sz w:val="24"/>
                <w:szCs w:val="24"/>
                <w:lang w:val="es-MX"/>
              </w:rPr>
            </w:pPr>
            <w:r w:rsidRPr="00962CDD">
              <w:rPr>
                <w:rFonts w:cstheme="minorHAnsi"/>
                <w:sz w:val="24"/>
                <w:szCs w:val="24"/>
                <w:lang w:val="es-MX"/>
              </w:rPr>
              <w:t>En este momento por medio de imágenes y narraciones que das a conocer los servicios, atenciones, planes, proyectos territoriales desarrollados en relación con el acompañamiento y atención de niñas, niños de un mes de nacido a tres años y sus madres, padres, familias, personas cuidadoras en el entorno Hogar.</w:t>
            </w:r>
          </w:p>
          <w:p w14:paraId="21ED8662" w14:textId="1A1AA6DF" w:rsidR="00F722C4" w:rsidRPr="00962CDD" w:rsidRDefault="00F722C4" w:rsidP="00E70075">
            <w:pPr>
              <w:jc w:val="both"/>
              <w:rPr>
                <w:rFonts w:cstheme="minorHAnsi"/>
                <w:sz w:val="24"/>
                <w:szCs w:val="24"/>
                <w:lang w:val="es-MX"/>
              </w:rPr>
            </w:pPr>
            <w:r w:rsidRPr="00962CDD">
              <w:rPr>
                <w:rFonts w:cstheme="minorHAnsi"/>
                <w:sz w:val="24"/>
                <w:szCs w:val="24"/>
                <w:lang w:val="es-MX"/>
              </w:rPr>
              <w:t xml:space="preserve">Este “juego” de dormir y despertarse se repite narrando diversas acciones y atenciones de la gestión territorial en cada momento. </w:t>
            </w:r>
          </w:p>
          <w:p w14:paraId="0B80848B" w14:textId="77777777" w:rsidR="00F722C4" w:rsidRPr="00962CDD" w:rsidRDefault="00F722C4" w:rsidP="00E70075">
            <w:pPr>
              <w:jc w:val="both"/>
              <w:rPr>
                <w:rFonts w:cstheme="minorHAnsi"/>
                <w:sz w:val="24"/>
                <w:szCs w:val="24"/>
                <w:lang w:val="es-MX"/>
              </w:rPr>
            </w:pPr>
          </w:p>
          <w:p w14:paraId="37774F65" w14:textId="0B17026B" w:rsidR="00F722C4" w:rsidRPr="00962CDD" w:rsidRDefault="00F722C4" w:rsidP="00E70075">
            <w:pPr>
              <w:jc w:val="both"/>
              <w:rPr>
                <w:rFonts w:cstheme="minorHAnsi"/>
                <w:sz w:val="24"/>
                <w:szCs w:val="24"/>
                <w:lang w:val="es-MX"/>
              </w:rPr>
            </w:pPr>
            <w:r w:rsidRPr="00962CDD">
              <w:rPr>
                <w:rFonts w:cstheme="minorHAnsi"/>
                <w:b/>
                <w:bCs/>
                <w:sz w:val="24"/>
                <w:szCs w:val="24"/>
                <w:lang w:val="es-MX"/>
              </w:rPr>
              <w:t xml:space="preserve">Nicho de exploración y construcción: </w:t>
            </w:r>
            <w:r w:rsidRPr="00962CDD">
              <w:rPr>
                <w:rFonts w:cstheme="minorHAnsi"/>
                <w:sz w:val="24"/>
                <w:szCs w:val="24"/>
                <w:lang w:val="es-MX"/>
              </w:rPr>
              <w:t xml:space="preserve">En este nicho se propone la disposición de fichas de construcción de diversos materiales, formas y colores (madera, plástico, cartón) y se invitara a las familias a construir una “torre gigante” permitiendo la exploración libre de las niñas y los niños de los diversos materiales dispuestos.  </w:t>
            </w:r>
          </w:p>
          <w:p w14:paraId="5D067DCE" w14:textId="0DEA73BA" w:rsidR="00F722C4" w:rsidRPr="00962CDD" w:rsidRDefault="00F722C4" w:rsidP="00E70075">
            <w:pPr>
              <w:jc w:val="both"/>
              <w:rPr>
                <w:rFonts w:cstheme="minorHAnsi"/>
                <w:sz w:val="24"/>
                <w:szCs w:val="24"/>
                <w:lang w:val="es-MX"/>
              </w:rPr>
            </w:pPr>
            <w:r w:rsidRPr="00962CDD">
              <w:rPr>
                <w:rFonts w:cstheme="minorHAnsi"/>
                <w:sz w:val="24"/>
                <w:szCs w:val="24"/>
                <w:lang w:val="es-MX"/>
              </w:rPr>
              <w:t>Cada vez que las niñas, niños y sus acompañantes avancen colocando fichas para la construcción de la torre, quien orienta le espacio narrara algún servicio, atenciones, planes, proyectos territoriales desarrollados en relación con el acompañamiento y atención de niñas, niños de un mes de nacido a tres años y sus madres, padres, familias, personas cuidadoras en el entorno educativo.</w:t>
            </w:r>
          </w:p>
          <w:p w14:paraId="0CC4687D" w14:textId="676EF398" w:rsidR="00F722C4" w:rsidRPr="00962CDD" w:rsidRDefault="00F722C4" w:rsidP="00E70075">
            <w:pPr>
              <w:jc w:val="both"/>
              <w:rPr>
                <w:rFonts w:cstheme="minorHAnsi"/>
                <w:sz w:val="24"/>
                <w:szCs w:val="24"/>
                <w:lang w:val="es-MX"/>
              </w:rPr>
            </w:pPr>
            <w:r w:rsidRPr="00962CDD">
              <w:rPr>
                <w:rFonts w:cstheme="minorHAnsi"/>
                <w:sz w:val="24"/>
                <w:szCs w:val="24"/>
                <w:lang w:val="es-MX"/>
              </w:rPr>
              <w:t xml:space="preserve"> Otra posible opción es usar cajas de cartón a manera de fichas y en cada “cara” o superficie de las cajas o de las fichas, pegar imágenes que representen los servicios, atenciones, planes, proyectos territoriales desarrollados en relación con el acompañamiento y atención de niñas, niños de un mes de nacido a tres años y sus madres, padres, familias, personas cuidadoras en el entorno educativo y dialogar de ellas cada vez que usen la ficha para construir. </w:t>
            </w:r>
          </w:p>
          <w:p w14:paraId="2683F4CC" w14:textId="0AE59BD8" w:rsidR="00F722C4" w:rsidRPr="00962CDD" w:rsidRDefault="00F722C4" w:rsidP="00E70075">
            <w:pPr>
              <w:jc w:val="both"/>
              <w:rPr>
                <w:rFonts w:cstheme="minorHAnsi"/>
                <w:sz w:val="24"/>
                <w:szCs w:val="24"/>
                <w:lang w:val="es-MX"/>
              </w:rPr>
            </w:pPr>
            <w:r w:rsidRPr="00962CDD">
              <w:rPr>
                <w:rFonts w:cstheme="minorHAnsi"/>
                <w:sz w:val="24"/>
                <w:szCs w:val="24"/>
                <w:lang w:val="es-MX"/>
              </w:rPr>
              <w:t xml:space="preserve">Con los niños de un mes a un año se sugiere usar cajas de cartón y todo el tiempo invitar las familias a narrar lo que están construyendo, a contarles que les están explicando de las acciones y atenciones que les brinda el ente territorial y a trabajar en conjunto para construir la torre. </w:t>
            </w:r>
          </w:p>
          <w:p w14:paraId="564FCAEC" w14:textId="77777777" w:rsidR="00F722C4" w:rsidRPr="00962CDD" w:rsidRDefault="00F722C4" w:rsidP="00E70075">
            <w:pPr>
              <w:jc w:val="both"/>
              <w:rPr>
                <w:rFonts w:cstheme="minorHAnsi"/>
                <w:b/>
                <w:bCs/>
                <w:sz w:val="24"/>
                <w:szCs w:val="24"/>
                <w:lang w:val="es-MX"/>
              </w:rPr>
            </w:pPr>
          </w:p>
          <w:p w14:paraId="7FB8E8FB" w14:textId="11DFB1D0" w:rsidR="00F722C4" w:rsidRPr="00962CDD" w:rsidRDefault="00F722C4" w:rsidP="00E70075">
            <w:pPr>
              <w:jc w:val="both"/>
              <w:rPr>
                <w:rFonts w:cstheme="minorHAnsi"/>
                <w:sz w:val="24"/>
                <w:szCs w:val="24"/>
                <w:lang w:val="es-MX"/>
              </w:rPr>
            </w:pPr>
            <w:r w:rsidRPr="00962CDD">
              <w:rPr>
                <w:rFonts w:cstheme="minorHAnsi"/>
                <w:b/>
                <w:bCs/>
                <w:sz w:val="24"/>
                <w:szCs w:val="24"/>
                <w:lang w:val="es-MX"/>
              </w:rPr>
              <w:t xml:space="preserve">Nicho de bienestar y cuidado: </w:t>
            </w:r>
            <w:r w:rsidRPr="00962CDD">
              <w:rPr>
                <w:rFonts w:cstheme="minorHAnsi"/>
                <w:sz w:val="24"/>
                <w:szCs w:val="24"/>
                <w:lang w:val="es-MX"/>
              </w:rPr>
              <w:t xml:space="preserve">En este espacio se propone disponer de diversos elementos que inviten y provoquen el juego en torno a “el doctor”, la alimentación, los momentos de higiene entre otros. Para ello se deben ubicar objetos de representación simbólica relacionados con citas médicas, con alimentación (platos, cucharas, ollas, elementos de la cocina) muñecos, poncheras, jabón, entre otros. </w:t>
            </w:r>
          </w:p>
          <w:p w14:paraId="06D86FC4" w14:textId="305FD404" w:rsidR="00F722C4" w:rsidRPr="00962CDD" w:rsidRDefault="00F722C4" w:rsidP="00E70075">
            <w:pPr>
              <w:jc w:val="both"/>
              <w:rPr>
                <w:rFonts w:cstheme="minorHAnsi"/>
                <w:sz w:val="24"/>
                <w:szCs w:val="24"/>
                <w:lang w:val="es-MX"/>
              </w:rPr>
            </w:pPr>
            <w:r w:rsidRPr="00962CDD">
              <w:rPr>
                <w:rFonts w:cstheme="minorHAnsi"/>
                <w:sz w:val="24"/>
                <w:szCs w:val="24"/>
                <w:lang w:val="es-MX"/>
              </w:rPr>
              <w:t>Se invitará a los participantes a jugar a el doctor, a representar los momentos de alimentación y cuidado personal, involucrando siempre las niñas y los niños.</w:t>
            </w:r>
          </w:p>
          <w:p w14:paraId="0FE6B302" w14:textId="419EE43A" w:rsidR="00F722C4" w:rsidRPr="00962CDD" w:rsidRDefault="00F722C4" w:rsidP="00E70075">
            <w:pPr>
              <w:jc w:val="both"/>
              <w:rPr>
                <w:rFonts w:cstheme="minorHAnsi"/>
                <w:sz w:val="24"/>
                <w:szCs w:val="24"/>
                <w:lang w:val="es-MX"/>
              </w:rPr>
            </w:pPr>
            <w:r w:rsidRPr="00962CDD">
              <w:rPr>
                <w:rFonts w:cstheme="minorHAnsi"/>
                <w:sz w:val="24"/>
                <w:szCs w:val="24"/>
                <w:lang w:val="es-MX"/>
              </w:rPr>
              <w:t xml:space="preserve"> En medio de la representación simbólica se presentarán a los participantes, imágenes de los servicios, atenciones, planes, proyectos territoriales desarrollados en relación con el acompañamiento y atención de niñas, niños de un mes de nacido a tres años y sus madres, padres, familias, personas cuidadoras en el entorno salud y se conversara de ellos en medio del juego y representación simbólica.</w:t>
            </w:r>
          </w:p>
          <w:p w14:paraId="4DB53E3F" w14:textId="7AA71E2A" w:rsidR="00F722C4" w:rsidRPr="00962CDD" w:rsidRDefault="00F722C4" w:rsidP="00E70075">
            <w:pPr>
              <w:jc w:val="both"/>
              <w:rPr>
                <w:rFonts w:cstheme="minorHAnsi"/>
                <w:sz w:val="24"/>
                <w:szCs w:val="24"/>
                <w:lang w:val="es-MX"/>
              </w:rPr>
            </w:pPr>
            <w:r w:rsidRPr="00962CDD">
              <w:rPr>
                <w:rFonts w:cstheme="minorHAnsi"/>
                <w:sz w:val="24"/>
                <w:szCs w:val="24"/>
                <w:lang w:val="es-MX"/>
              </w:rPr>
              <w:t xml:space="preserve">Durante todo el espacio se invitará los adultos acompañantes de niñas y niños de un mes a un año a jugar con ellos e involúcralos permanentemente en el proceso  </w:t>
            </w:r>
          </w:p>
          <w:p w14:paraId="647DD68C" w14:textId="4A9C9AA4" w:rsidR="00F722C4" w:rsidRPr="00962CDD" w:rsidRDefault="00F722C4" w:rsidP="00E70075">
            <w:pPr>
              <w:jc w:val="both"/>
              <w:rPr>
                <w:rFonts w:cstheme="minorHAnsi"/>
                <w:sz w:val="24"/>
                <w:szCs w:val="24"/>
                <w:lang w:val="es-MX"/>
              </w:rPr>
            </w:pPr>
          </w:p>
          <w:p w14:paraId="6D0C4010" w14:textId="51AD1D2A" w:rsidR="00F722C4" w:rsidRPr="00962CDD" w:rsidRDefault="00F722C4" w:rsidP="00E70075">
            <w:pPr>
              <w:jc w:val="both"/>
              <w:rPr>
                <w:rFonts w:cstheme="minorHAnsi"/>
                <w:sz w:val="24"/>
                <w:szCs w:val="24"/>
                <w:lang w:val="es-MX"/>
              </w:rPr>
            </w:pPr>
            <w:r w:rsidRPr="00962CDD">
              <w:rPr>
                <w:rFonts w:cstheme="minorHAnsi"/>
                <w:b/>
                <w:bCs/>
                <w:sz w:val="24"/>
                <w:szCs w:val="24"/>
                <w:lang w:val="es-MX"/>
              </w:rPr>
              <w:t xml:space="preserve">Nicho de exploración: </w:t>
            </w:r>
            <w:r w:rsidRPr="00962CDD">
              <w:rPr>
                <w:rFonts w:cstheme="minorHAnsi"/>
                <w:sz w:val="24"/>
                <w:szCs w:val="24"/>
                <w:lang w:val="es-MX"/>
              </w:rPr>
              <w:t>En este espacio se propone disponer a manera de “recorrido”, imágenes de diversos lugares propios del territorio (museos, parques, camellones, plazas públicas, bibliotecas, teatros, etc.) e invitar a las niñas, niños y sus familias a realizar un recorrido por la ciudad, realizando paradas en cada “lugar”. En cada “parada quien orienta el nicho narrara a partir de las imágenes propuestas los servicios, atenciones, planes, proyectos territoriales desarrollados en relación con el acompañamiento y atención de niñas, niños de un mes de nacido a tres años y sus madres, padres, familias, personas cuidadoras en el entorno Espacio Público.</w:t>
            </w:r>
          </w:p>
          <w:p w14:paraId="2BEC32B1" w14:textId="77777777" w:rsidR="00F722C4" w:rsidRPr="00962CDD" w:rsidRDefault="00F722C4" w:rsidP="00E70075">
            <w:pPr>
              <w:jc w:val="both"/>
              <w:rPr>
                <w:rFonts w:cstheme="minorHAnsi"/>
                <w:sz w:val="24"/>
                <w:szCs w:val="24"/>
                <w:lang w:val="es-MX"/>
              </w:rPr>
            </w:pPr>
            <w:r w:rsidRPr="00962CDD">
              <w:rPr>
                <w:rFonts w:cstheme="minorHAnsi"/>
                <w:sz w:val="24"/>
                <w:szCs w:val="24"/>
                <w:lang w:val="es-MX"/>
              </w:rPr>
              <w:t xml:space="preserve">Es importante invitar a los adultos acompañantes a involucrar a los niños de un mes de </w:t>
            </w:r>
            <w:r w:rsidRPr="00962CDD">
              <w:rPr>
                <w:rFonts w:cstheme="minorHAnsi"/>
                <w:sz w:val="24"/>
                <w:szCs w:val="24"/>
                <w:lang w:val="es-MX"/>
              </w:rPr>
              <w:lastRenderedPageBreak/>
              <w:t xml:space="preserve">nacido a un año, dialogando con ellos, explicándoles el recorrido, permitiéndoles interactuar con las imágenes, narrando ocasiones en las que han visitado esos lugares o han vivido alguna de las atenciones presentadas </w:t>
            </w:r>
          </w:p>
          <w:p w14:paraId="4BECD0BB" w14:textId="5CE3BFF6" w:rsidR="00485E56" w:rsidRPr="00962CDD" w:rsidRDefault="00485E56" w:rsidP="00E70075">
            <w:pPr>
              <w:jc w:val="both"/>
              <w:rPr>
                <w:rFonts w:cstheme="minorHAnsi"/>
                <w:sz w:val="24"/>
                <w:szCs w:val="24"/>
                <w:lang w:val="es-MX"/>
              </w:rPr>
            </w:pPr>
            <w:r w:rsidRPr="00962CDD">
              <w:rPr>
                <w:rFonts w:cstheme="minorHAnsi"/>
                <w:color w:val="201F1E"/>
                <w:shd w:val="clear" w:color="auto" w:fill="FFFFFF"/>
              </w:rPr>
              <w:t>De acuerdo a las condiciones y cómo se esté desarrollando el taller, el facilitador valore la pertinencia de que los grupos pasen por todos los nichos</w:t>
            </w:r>
          </w:p>
        </w:tc>
      </w:tr>
      <w:tr w:rsidR="00F722C4" w:rsidRPr="00962CDD" w14:paraId="79A7CD1A" w14:textId="77777777" w:rsidTr="00F722C4">
        <w:tc>
          <w:tcPr>
            <w:tcW w:w="1701" w:type="dxa"/>
          </w:tcPr>
          <w:p w14:paraId="5D996C41" w14:textId="77777777" w:rsidR="00F722C4" w:rsidRPr="00962CDD" w:rsidRDefault="00F722C4" w:rsidP="007A4728">
            <w:pPr>
              <w:jc w:val="center"/>
              <w:rPr>
                <w:rFonts w:cstheme="minorHAnsi"/>
                <w:b/>
                <w:bCs/>
                <w:sz w:val="24"/>
                <w:szCs w:val="24"/>
              </w:rPr>
            </w:pPr>
            <w:r w:rsidRPr="00962CDD">
              <w:rPr>
                <w:rFonts w:cstheme="minorHAnsi"/>
                <w:b/>
                <w:bCs/>
                <w:sz w:val="24"/>
                <w:szCs w:val="24"/>
              </w:rPr>
              <w:lastRenderedPageBreak/>
              <w:t>Momento III sintiendo y comunicando</w:t>
            </w:r>
          </w:p>
        </w:tc>
        <w:tc>
          <w:tcPr>
            <w:tcW w:w="9356" w:type="dxa"/>
          </w:tcPr>
          <w:p w14:paraId="3F64A048" w14:textId="00682B5D" w:rsidR="00F722C4" w:rsidRPr="00962CDD" w:rsidRDefault="00F722C4" w:rsidP="007A4728">
            <w:pPr>
              <w:jc w:val="both"/>
              <w:rPr>
                <w:rFonts w:cstheme="minorHAnsi"/>
                <w:sz w:val="24"/>
                <w:szCs w:val="24"/>
              </w:rPr>
            </w:pPr>
            <w:r w:rsidRPr="00962CDD">
              <w:rPr>
                <w:rFonts w:cstheme="minorHAnsi"/>
                <w:sz w:val="24"/>
                <w:szCs w:val="24"/>
              </w:rPr>
              <w:t xml:space="preserve">Durante este momento se invita nuevamente a todos los participantes al centro, a ubicarse en circulo para desarrollar una asamblea, se conversará sobre cómo se sintieron en cada uno de los nichos y que les impacto del recorrido por esos espacios. </w:t>
            </w:r>
          </w:p>
          <w:p w14:paraId="595A6140" w14:textId="2AB6C514" w:rsidR="00F722C4" w:rsidRPr="00962CDD" w:rsidRDefault="00F722C4" w:rsidP="007A4728">
            <w:pPr>
              <w:jc w:val="both"/>
              <w:rPr>
                <w:rFonts w:cstheme="minorHAnsi"/>
                <w:sz w:val="24"/>
                <w:szCs w:val="24"/>
              </w:rPr>
            </w:pPr>
            <w:r w:rsidRPr="00962CDD">
              <w:rPr>
                <w:rFonts w:cstheme="minorHAnsi"/>
                <w:sz w:val="24"/>
                <w:szCs w:val="24"/>
              </w:rPr>
              <w:t>Posteriormente se dispondrá de un “tendedero”, es decir un trozo de lana o cualquier hilo de tres colores diferentes (verde, amarillo y rojo) amarrados para hacer un solo hilo y extendido a la altura de las niñas y los niños, cómo las “cuerdas de colgar ropa”.</w:t>
            </w:r>
          </w:p>
          <w:p w14:paraId="41CCF33B" w14:textId="511888AD" w:rsidR="00F722C4" w:rsidRPr="00962CDD" w:rsidRDefault="00F722C4" w:rsidP="007A4728">
            <w:pPr>
              <w:jc w:val="both"/>
              <w:rPr>
                <w:rFonts w:cstheme="minorHAnsi"/>
                <w:sz w:val="24"/>
                <w:szCs w:val="24"/>
                <w:lang w:val="es-MX"/>
              </w:rPr>
            </w:pPr>
            <w:r w:rsidRPr="00962CDD">
              <w:rPr>
                <w:rFonts w:cstheme="minorHAnsi"/>
                <w:sz w:val="24"/>
                <w:szCs w:val="24"/>
              </w:rPr>
              <w:t>Quien orienta el espacio invitara a los adultos a tomar trozos de papel y escribir en primer lugar aquellos aspectos socializados de la gestión que consideran son muy importantes para</w:t>
            </w:r>
            <w:r w:rsidRPr="00962CDD">
              <w:rPr>
                <w:rFonts w:cstheme="minorHAnsi"/>
                <w:sz w:val="24"/>
                <w:szCs w:val="24"/>
                <w:lang w:val="es-MX"/>
              </w:rPr>
              <w:t xml:space="preserve"> niñas, niños de un mes de nacido a tres años y sus madres, padres, familias, personas cuidadoras y que deben continuar. Luego se invitará a los adultos y cuidadores que con ganchos de pinza de madera de ropa y con la participación de las niñas y los niños cuelguen estos papeles en el tendedero, en la parte de color verde. </w:t>
            </w:r>
          </w:p>
          <w:p w14:paraId="0235B4B1" w14:textId="11B022E6" w:rsidR="00F722C4" w:rsidRPr="00962CDD" w:rsidRDefault="00F722C4" w:rsidP="007A4728">
            <w:pPr>
              <w:jc w:val="both"/>
              <w:rPr>
                <w:rFonts w:cstheme="minorHAnsi"/>
                <w:sz w:val="24"/>
                <w:szCs w:val="24"/>
                <w:lang w:val="es-MX"/>
              </w:rPr>
            </w:pPr>
            <w:r w:rsidRPr="00962CDD">
              <w:rPr>
                <w:rFonts w:cstheme="minorHAnsi"/>
                <w:sz w:val="24"/>
                <w:szCs w:val="24"/>
                <w:lang w:val="es-MX"/>
              </w:rPr>
              <w:t xml:space="preserve">Posteriormente se realizará el mismo ejercicio invitando a escribir los aspectos socializados que son muy importantes </w:t>
            </w:r>
            <w:r w:rsidRPr="00962CDD">
              <w:rPr>
                <w:rFonts w:cstheme="minorHAnsi"/>
                <w:sz w:val="24"/>
                <w:szCs w:val="24"/>
              </w:rPr>
              <w:t>para</w:t>
            </w:r>
            <w:r w:rsidRPr="00962CDD">
              <w:rPr>
                <w:rFonts w:cstheme="minorHAnsi"/>
                <w:sz w:val="24"/>
                <w:szCs w:val="24"/>
                <w:lang w:val="es-MX"/>
              </w:rPr>
              <w:t xml:space="preserve"> niñas, niños de un mes de nacido a tres años y sus madres, padres, familias, personas cuidadoras y que deben continuar, pero requieren ser fortalecidos y colgarlos en la parte del tendedero de color amarillo.</w:t>
            </w:r>
          </w:p>
          <w:p w14:paraId="62A8A882" w14:textId="2B2FF9CD" w:rsidR="00F722C4" w:rsidRPr="00962CDD" w:rsidRDefault="00F722C4" w:rsidP="007A4728">
            <w:pPr>
              <w:jc w:val="both"/>
              <w:rPr>
                <w:rFonts w:cstheme="minorHAnsi"/>
                <w:sz w:val="24"/>
                <w:szCs w:val="24"/>
                <w:lang w:val="es-MX"/>
              </w:rPr>
            </w:pPr>
            <w:r w:rsidRPr="00962CDD">
              <w:rPr>
                <w:rFonts w:cstheme="minorHAnsi"/>
                <w:sz w:val="24"/>
                <w:szCs w:val="24"/>
              </w:rPr>
              <w:t xml:space="preserve">Finalmente se </w:t>
            </w:r>
            <w:r w:rsidRPr="00962CDD">
              <w:rPr>
                <w:rFonts w:cstheme="minorHAnsi"/>
                <w:sz w:val="24"/>
                <w:szCs w:val="24"/>
                <w:lang w:val="es-MX"/>
              </w:rPr>
              <w:t xml:space="preserve">invitará a escribir los aspectos socializados que son muy importantes </w:t>
            </w:r>
            <w:r w:rsidRPr="00962CDD">
              <w:rPr>
                <w:rFonts w:cstheme="minorHAnsi"/>
                <w:sz w:val="24"/>
                <w:szCs w:val="24"/>
              </w:rPr>
              <w:t>para</w:t>
            </w:r>
            <w:r w:rsidRPr="00962CDD">
              <w:rPr>
                <w:rFonts w:cstheme="minorHAnsi"/>
                <w:sz w:val="24"/>
                <w:szCs w:val="24"/>
                <w:lang w:val="es-MX"/>
              </w:rPr>
              <w:t xml:space="preserve"> niñas, niños de un mes de nacido a tres años y sus madres, padres, familias, personas cuidadoras, pero insuficientes y a colgarlos en la parte del tendedero de color rojo.</w:t>
            </w:r>
          </w:p>
          <w:p w14:paraId="7B849093" w14:textId="4D62B442" w:rsidR="00F722C4" w:rsidRPr="00962CDD" w:rsidRDefault="00F722C4" w:rsidP="007A4728">
            <w:pPr>
              <w:jc w:val="both"/>
              <w:rPr>
                <w:rFonts w:cstheme="minorHAnsi"/>
                <w:sz w:val="24"/>
                <w:szCs w:val="24"/>
              </w:rPr>
            </w:pPr>
            <w:r w:rsidRPr="00962CDD">
              <w:rPr>
                <w:rFonts w:cstheme="minorHAnsi"/>
                <w:sz w:val="24"/>
                <w:szCs w:val="24"/>
              </w:rPr>
              <w:t xml:space="preserve">Durante todo el espacio se insistirá en involucrar permanentemente a las niñas y niños en le proceso. </w:t>
            </w:r>
          </w:p>
          <w:p w14:paraId="61DADF5D" w14:textId="5170397D" w:rsidR="00F722C4" w:rsidRPr="00962CDD" w:rsidRDefault="00F722C4" w:rsidP="007A4728">
            <w:pPr>
              <w:jc w:val="both"/>
              <w:rPr>
                <w:rFonts w:cstheme="minorHAnsi"/>
                <w:sz w:val="24"/>
                <w:szCs w:val="24"/>
              </w:rPr>
            </w:pPr>
          </w:p>
        </w:tc>
      </w:tr>
    </w:tbl>
    <w:p w14:paraId="1FE2838F" w14:textId="445BA738" w:rsidR="00115D05" w:rsidRPr="00962CDD" w:rsidRDefault="00115D05" w:rsidP="00115D05">
      <w:pPr>
        <w:jc w:val="both"/>
        <w:rPr>
          <w:rFonts w:cstheme="minorHAnsi"/>
          <w:b/>
          <w:bCs/>
          <w:sz w:val="24"/>
          <w:szCs w:val="24"/>
        </w:rPr>
      </w:pPr>
    </w:p>
    <w:p w14:paraId="0B2ADACD" w14:textId="37712741" w:rsidR="004A1635" w:rsidRPr="00962CDD" w:rsidRDefault="004A1635" w:rsidP="00115D05">
      <w:pPr>
        <w:jc w:val="both"/>
        <w:rPr>
          <w:rFonts w:cstheme="minorHAnsi"/>
          <w:b/>
          <w:bCs/>
          <w:sz w:val="24"/>
          <w:szCs w:val="24"/>
        </w:rPr>
      </w:pPr>
    </w:p>
    <w:p w14:paraId="0AFBC17B" w14:textId="773A4F7E" w:rsidR="00A8120D" w:rsidRPr="00962CDD" w:rsidRDefault="00A8120D" w:rsidP="00115D05">
      <w:pPr>
        <w:jc w:val="both"/>
        <w:rPr>
          <w:rFonts w:cstheme="minorHAnsi"/>
          <w:b/>
          <w:bCs/>
          <w:sz w:val="24"/>
          <w:szCs w:val="24"/>
        </w:rPr>
      </w:pPr>
    </w:p>
    <w:p w14:paraId="13087D60" w14:textId="79325069" w:rsidR="00A8120D" w:rsidRPr="00962CDD" w:rsidRDefault="00A8120D" w:rsidP="00115D05">
      <w:pPr>
        <w:jc w:val="both"/>
        <w:rPr>
          <w:rFonts w:cstheme="minorHAnsi"/>
          <w:b/>
          <w:bCs/>
          <w:sz w:val="24"/>
          <w:szCs w:val="24"/>
        </w:rPr>
      </w:pPr>
    </w:p>
    <w:p w14:paraId="1A43C694" w14:textId="3525EE1D" w:rsidR="00F722C4" w:rsidRPr="00962CDD" w:rsidRDefault="00F722C4" w:rsidP="00115D05">
      <w:pPr>
        <w:jc w:val="both"/>
        <w:rPr>
          <w:rFonts w:cstheme="minorHAnsi"/>
          <w:b/>
          <w:bCs/>
          <w:sz w:val="24"/>
          <w:szCs w:val="24"/>
        </w:rPr>
      </w:pPr>
    </w:p>
    <w:p w14:paraId="0B2C99EB" w14:textId="49197582" w:rsidR="00F722C4" w:rsidRPr="00962CDD" w:rsidRDefault="00F722C4" w:rsidP="00115D05">
      <w:pPr>
        <w:jc w:val="both"/>
        <w:rPr>
          <w:rFonts w:cstheme="minorHAnsi"/>
          <w:b/>
          <w:bCs/>
          <w:sz w:val="24"/>
          <w:szCs w:val="24"/>
        </w:rPr>
      </w:pPr>
    </w:p>
    <w:p w14:paraId="70BDCB59" w14:textId="3C2F0E57" w:rsidR="00F722C4" w:rsidRPr="00962CDD" w:rsidRDefault="00F722C4" w:rsidP="00115D05">
      <w:pPr>
        <w:jc w:val="both"/>
        <w:rPr>
          <w:rFonts w:cstheme="minorHAnsi"/>
          <w:b/>
          <w:bCs/>
          <w:sz w:val="24"/>
          <w:szCs w:val="24"/>
        </w:rPr>
      </w:pPr>
    </w:p>
    <w:p w14:paraId="744606EE" w14:textId="3D84C4CF" w:rsidR="00F722C4" w:rsidRPr="00962CDD" w:rsidRDefault="00F722C4" w:rsidP="00115D05">
      <w:pPr>
        <w:jc w:val="both"/>
        <w:rPr>
          <w:rFonts w:cstheme="minorHAnsi"/>
          <w:b/>
          <w:bCs/>
          <w:sz w:val="24"/>
          <w:szCs w:val="24"/>
        </w:rPr>
      </w:pPr>
    </w:p>
    <w:p w14:paraId="297F05DA" w14:textId="09104F12" w:rsidR="00F722C4" w:rsidRPr="00962CDD" w:rsidRDefault="00F722C4" w:rsidP="00115D05">
      <w:pPr>
        <w:jc w:val="both"/>
        <w:rPr>
          <w:rFonts w:cstheme="minorHAnsi"/>
          <w:b/>
          <w:bCs/>
          <w:sz w:val="24"/>
          <w:szCs w:val="24"/>
        </w:rPr>
      </w:pPr>
    </w:p>
    <w:p w14:paraId="39B5BD44" w14:textId="77777777" w:rsidR="006D4442" w:rsidRPr="00962CDD" w:rsidRDefault="006D4442" w:rsidP="00115D05">
      <w:pPr>
        <w:jc w:val="both"/>
        <w:rPr>
          <w:rFonts w:cstheme="minorHAnsi"/>
          <w:b/>
          <w:bCs/>
          <w:sz w:val="24"/>
          <w:szCs w:val="24"/>
        </w:rPr>
      </w:pPr>
    </w:p>
    <w:p w14:paraId="29126995" w14:textId="25A157E5" w:rsidR="00115D05" w:rsidRPr="00962CDD" w:rsidRDefault="00115D05" w:rsidP="00115D05">
      <w:pPr>
        <w:jc w:val="both"/>
        <w:rPr>
          <w:rFonts w:cstheme="minorHAnsi"/>
          <w:b/>
          <w:bCs/>
          <w:sz w:val="24"/>
          <w:szCs w:val="24"/>
        </w:rPr>
      </w:pPr>
      <w:r w:rsidRPr="00962CDD">
        <w:rPr>
          <w:rFonts w:cstheme="minorHAnsi"/>
          <w:b/>
          <w:bCs/>
          <w:sz w:val="24"/>
          <w:szCs w:val="24"/>
        </w:rPr>
        <w:t>GRUPO III</w:t>
      </w:r>
    </w:p>
    <w:p w14:paraId="426932B6" w14:textId="09FDC5AB" w:rsidR="00115D05" w:rsidRPr="00962CDD" w:rsidRDefault="00115D05" w:rsidP="00115D05">
      <w:pPr>
        <w:jc w:val="both"/>
        <w:rPr>
          <w:rFonts w:cstheme="minorHAnsi"/>
          <w:b/>
          <w:bCs/>
          <w:sz w:val="24"/>
          <w:szCs w:val="24"/>
        </w:rPr>
      </w:pPr>
      <w:r w:rsidRPr="00962CDD">
        <w:rPr>
          <w:rFonts w:cstheme="minorHAnsi"/>
          <w:b/>
          <w:bCs/>
          <w:sz w:val="24"/>
          <w:szCs w:val="24"/>
        </w:rPr>
        <w:lastRenderedPageBreak/>
        <w:t xml:space="preserve">NIÑAS Y NIÑOS 3 A 5 AÑOS </w:t>
      </w:r>
    </w:p>
    <w:p w14:paraId="1AD64499" w14:textId="44489CCC" w:rsidR="00115D05" w:rsidRPr="00962CDD" w:rsidRDefault="00115D05" w:rsidP="00115D05">
      <w:pPr>
        <w:jc w:val="both"/>
        <w:rPr>
          <w:rFonts w:cstheme="minorHAnsi"/>
          <w:b/>
          <w:bCs/>
          <w:sz w:val="24"/>
          <w:szCs w:val="24"/>
        </w:rPr>
      </w:pPr>
    </w:p>
    <w:tbl>
      <w:tblPr>
        <w:tblStyle w:val="Tablaconcuadrcula"/>
        <w:tblW w:w="10915" w:type="dxa"/>
        <w:tblInd w:w="-1281" w:type="dxa"/>
        <w:tblLayout w:type="fixed"/>
        <w:tblLook w:val="04A0" w:firstRow="1" w:lastRow="0" w:firstColumn="1" w:lastColumn="0" w:noHBand="0" w:noVBand="1"/>
      </w:tblPr>
      <w:tblGrid>
        <w:gridCol w:w="2269"/>
        <w:gridCol w:w="8646"/>
      </w:tblGrid>
      <w:tr w:rsidR="00F722C4" w:rsidRPr="00962CDD" w14:paraId="6FD004CA" w14:textId="77777777" w:rsidTr="00F722C4">
        <w:tc>
          <w:tcPr>
            <w:tcW w:w="2269" w:type="dxa"/>
          </w:tcPr>
          <w:p w14:paraId="47BE953B" w14:textId="77777777" w:rsidR="00F722C4" w:rsidRPr="00962CDD" w:rsidRDefault="00F722C4" w:rsidP="003C0787">
            <w:pPr>
              <w:jc w:val="center"/>
              <w:rPr>
                <w:rFonts w:cstheme="minorHAnsi"/>
                <w:b/>
                <w:bCs/>
                <w:sz w:val="20"/>
                <w:szCs w:val="20"/>
              </w:rPr>
            </w:pPr>
            <w:r w:rsidRPr="00962CDD">
              <w:rPr>
                <w:rFonts w:cstheme="minorHAnsi"/>
                <w:b/>
                <w:bCs/>
                <w:sz w:val="20"/>
                <w:szCs w:val="20"/>
              </w:rPr>
              <w:t>MOMENTO</w:t>
            </w:r>
          </w:p>
        </w:tc>
        <w:tc>
          <w:tcPr>
            <w:tcW w:w="8646" w:type="dxa"/>
          </w:tcPr>
          <w:p w14:paraId="756FCB9A" w14:textId="77777777" w:rsidR="00F722C4" w:rsidRPr="00962CDD" w:rsidRDefault="00F722C4" w:rsidP="003C0787">
            <w:pPr>
              <w:jc w:val="center"/>
              <w:rPr>
                <w:rFonts w:cstheme="minorHAnsi"/>
                <w:b/>
                <w:bCs/>
                <w:sz w:val="20"/>
                <w:szCs w:val="20"/>
              </w:rPr>
            </w:pPr>
            <w:r w:rsidRPr="00962CDD">
              <w:rPr>
                <w:rFonts w:cstheme="minorHAnsi"/>
                <w:b/>
                <w:bCs/>
                <w:sz w:val="20"/>
                <w:szCs w:val="20"/>
              </w:rPr>
              <w:t>DESARROLLO</w:t>
            </w:r>
          </w:p>
        </w:tc>
      </w:tr>
      <w:tr w:rsidR="00F722C4" w:rsidRPr="00962CDD" w14:paraId="05C1976D" w14:textId="77777777" w:rsidTr="00F722C4">
        <w:tc>
          <w:tcPr>
            <w:tcW w:w="2269" w:type="dxa"/>
          </w:tcPr>
          <w:p w14:paraId="1A54ADE7" w14:textId="77777777" w:rsidR="00F722C4" w:rsidRPr="00962CDD" w:rsidRDefault="00F722C4" w:rsidP="003C0787">
            <w:pPr>
              <w:jc w:val="center"/>
              <w:rPr>
                <w:rFonts w:cstheme="minorHAnsi"/>
                <w:b/>
                <w:bCs/>
                <w:sz w:val="24"/>
                <w:szCs w:val="24"/>
              </w:rPr>
            </w:pPr>
            <w:r w:rsidRPr="00962CDD">
              <w:rPr>
                <w:rFonts w:cstheme="minorHAnsi"/>
                <w:b/>
                <w:bCs/>
                <w:sz w:val="24"/>
                <w:szCs w:val="24"/>
              </w:rPr>
              <w:t>Momento I Voces y Susurros</w:t>
            </w:r>
          </w:p>
        </w:tc>
        <w:tc>
          <w:tcPr>
            <w:tcW w:w="8646" w:type="dxa"/>
          </w:tcPr>
          <w:p w14:paraId="6F95AE54" w14:textId="005F6509" w:rsidR="00F722C4" w:rsidRPr="00962CDD" w:rsidRDefault="00F722C4" w:rsidP="003C0787">
            <w:pPr>
              <w:jc w:val="both"/>
              <w:rPr>
                <w:rFonts w:cstheme="minorHAnsi"/>
                <w:sz w:val="24"/>
                <w:szCs w:val="24"/>
              </w:rPr>
            </w:pPr>
            <w:r w:rsidRPr="00962CDD">
              <w:rPr>
                <w:rFonts w:cstheme="minorHAnsi"/>
                <w:sz w:val="24"/>
                <w:szCs w:val="24"/>
              </w:rPr>
              <w:t>Se propone desarrollar este espacio a partir del disfrute de asamblea, para ello se dispone de colchonetas o cojines en circulo para la ubicación de cada participante.</w:t>
            </w:r>
          </w:p>
          <w:p w14:paraId="2E6C1CD9" w14:textId="0D1D963B" w:rsidR="00F722C4" w:rsidRPr="00962CDD" w:rsidRDefault="00F722C4" w:rsidP="003C0787">
            <w:pPr>
              <w:jc w:val="both"/>
              <w:rPr>
                <w:rFonts w:cstheme="minorHAnsi"/>
                <w:sz w:val="24"/>
                <w:szCs w:val="24"/>
              </w:rPr>
            </w:pPr>
            <w:r w:rsidRPr="00962CDD">
              <w:rPr>
                <w:rFonts w:cstheme="minorHAnsi"/>
                <w:sz w:val="24"/>
                <w:szCs w:val="24"/>
              </w:rPr>
              <w:t xml:space="preserve">Se da la bienvenida y se brinda claridad sobre el sentido y propósito del encuentro, socializando que se cuenta con tres momentos en los que se: </w:t>
            </w:r>
          </w:p>
          <w:p w14:paraId="049B6DC1" w14:textId="77777777" w:rsidR="00F722C4" w:rsidRPr="00962CDD" w:rsidRDefault="00F722C4" w:rsidP="003C0787">
            <w:pPr>
              <w:pStyle w:val="Prrafodelista"/>
              <w:numPr>
                <w:ilvl w:val="0"/>
                <w:numId w:val="3"/>
              </w:numPr>
              <w:jc w:val="both"/>
              <w:rPr>
                <w:rFonts w:cstheme="minorHAnsi"/>
                <w:sz w:val="24"/>
                <w:szCs w:val="24"/>
              </w:rPr>
            </w:pPr>
            <w:r w:rsidRPr="00962CDD">
              <w:rPr>
                <w:rFonts w:cstheme="minorHAnsi"/>
                <w:sz w:val="24"/>
                <w:szCs w:val="24"/>
              </w:rPr>
              <w:t xml:space="preserve">Realiza la acogida, bienvenida y presentación de los propósitos </w:t>
            </w:r>
          </w:p>
          <w:p w14:paraId="59CE2C13" w14:textId="236D219C" w:rsidR="00F722C4" w:rsidRPr="00962CDD" w:rsidRDefault="00F722C4" w:rsidP="003C0787">
            <w:pPr>
              <w:pStyle w:val="Prrafodelista"/>
              <w:numPr>
                <w:ilvl w:val="0"/>
                <w:numId w:val="3"/>
              </w:numPr>
              <w:jc w:val="both"/>
              <w:rPr>
                <w:rFonts w:cstheme="minorHAnsi"/>
                <w:sz w:val="24"/>
                <w:szCs w:val="24"/>
              </w:rPr>
            </w:pPr>
            <w:r w:rsidRPr="00962CDD">
              <w:rPr>
                <w:rFonts w:cstheme="minorHAnsi"/>
                <w:sz w:val="24"/>
                <w:szCs w:val="24"/>
              </w:rPr>
              <w:t>Se socializa información de la gestión administrativa del territorio en relación con los proyectos, planes, acciones de atenciones destinadas a niñas y niños de 3 a 6 años</w:t>
            </w:r>
          </w:p>
          <w:p w14:paraId="557DC020" w14:textId="77777777" w:rsidR="00F722C4" w:rsidRPr="00962CDD" w:rsidRDefault="00F722C4" w:rsidP="003C0787">
            <w:pPr>
              <w:pStyle w:val="Prrafodelista"/>
              <w:numPr>
                <w:ilvl w:val="0"/>
                <w:numId w:val="3"/>
              </w:numPr>
              <w:jc w:val="both"/>
              <w:rPr>
                <w:rFonts w:cstheme="minorHAnsi"/>
                <w:sz w:val="24"/>
                <w:szCs w:val="24"/>
              </w:rPr>
            </w:pPr>
            <w:r w:rsidRPr="00962CDD">
              <w:rPr>
                <w:rFonts w:cstheme="minorHAnsi"/>
                <w:sz w:val="24"/>
                <w:szCs w:val="24"/>
              </w:rPr>
              <w:t xml:space="preserve">Se valora la gestión realizada </w:t>
            </w:r>
          </w:p>
          <w:p w14:paraId="44D0C0C6" w14:textId="77777777" w:rsidR="00F722C4" w:rsidRPr="00962CDD" w:rsidRDefault="00F722C4" w:rsidP="003C0787">
            <w:pPr>
              <w:jc w:val="both"/>
              <w:rPr>
                <w:rFonts w:cstheme="minorHAnsi"/>
                <w:sz w:val="24"/>
                <w:szCs w:val="24"/>
              </w:rPr>
            </w:pPr>
            <w:r w:rsidRPr="00962CDD">
              <w:rPr>
                <w:rFonts w:cstheme="minorHAnsi"/>
                <w:sz w:val="24"/>
                <w:szCs w:val="24"/>
              </w:rPr>
              <w:t>En este espacio se pueden disfrutar de algunas rondas o repertorio musical propio del territorio. Se recomienda https://maguare.gov.co/cantar/</w:t>
            </w:r>
          </w:p>
          <w:p w14:paraId="544062B1" w14:textId="0B8782A9" w:rsidR="00F722C4" w:rsidRPr="00962CDD" w:rsidRDefault="00F722C4" w:rsidP="003C0787">
            <w:pPr>
              <w:jc w:val="both"/>
              <w:rPr>
                <w:rFonts w:cstheme="minorHAnsi"/>
                <w:sz w:val="24"/>
                <w:szCs w:val="24"/>
              </w:rPr>
            </w:pPr>
            <w:r w:rsidRPr="00962CDD">
              <w:rPr>
                <w:rFonts w:cstheme="minorHAnsi"/>
                <w:sz w:val="24"/>
                <w:szCs w:val="24"/>
              </w:rPr>
              <w:t xml:space="preserve"> Durante este espacio se realizan todos los acuerdos necesarios para el desarrollo del encuentro </w:t>
            </w:r>
          </w:p>
        </w:tc>
      </w:tr>
      <w:tr w:rsidR="00F722C4" w:rsidRPr="00962CDD" w14:paraId="2133DEEF" w14:textId="77777777" w:rsidTr="00F722C4">
        <w:tc>
          <w:tcPr>
            <w:tcW w:w="2269" w:type="dxa"/>
          </w:tcPr>
          <w:p w14:paraId="6EDAE532" w14:textId="77777777" w:rsidR="00F722C4" w:rsidRPr="00962CDD" w:rsidRDefault="00F722C4" w:rsidP="003C0787">
            <w:pPr>
              <w:jc w:val="center"/>
              <w:rPr>
                <w:rFonts w:cstheme="minorHAnsi"/>
                <w:b/>
                <w:bCs/>
                <w:sz w:val="24"/>
                <w:szCs w:val="24"/>
              </w:rPr>
            </w:pPr>
            <w:r w:rsidRPr="00962CDD">
              <w:rPr>
                <w:rFonts w:cstheme="minorHAnsi"/>
                <w:b/>
                <w:bCs/>
                <w:sz w:val="24"/>
                <w:szCs w:val="24"/>
              </w:rPr>
              <w:t>Momento II Juegos, Dialogo y Movimiento</w:t>
            </w:r>
          </w:p>
          <w:p w14:paraId="5E979CA2" w14:textId="77777777" w:rsidR="00F722C4" w:rsidRPr="00962CDD" w:rsidRDefault="00F722C4" w:rsidP="003C0787">
            <w:pPr>
              <w:jc w:val="both"/>
              <w:rPr>
                <w:rFonts w:cstheme="minorHAnsi"/>
                <w:b/>
                <w:bCs/>
                <w:sz w:val="24"/>
                <w:szCs w:val="24"/>
              </w:rPr>
            </w:pPr>
          </w:p>
        </w:tc>
        <w:tc>
          <w:tcPr>
            <w:tcW w:w="8646" w:type="dxa"/>
          </w:tcPr>
          <w:p w14:paraId="6BD991D7" w14:textId="72FF4134" w:rsidR="00F722C4" w:rsidRPr="00962CDD" w:rsidRDefault="00F722C4" w:rsidP="003C0787">
            <w:pPr>
              <w:jc w:val="both"/>
              <w:rPr>
                <w:rFonts w:cstheme="minorHAnsi"/>
                <w:sz w:val="24"/>
                <w:szCs w:val="24"/>
                <w:lang w:val="es-MX"/>
              </w:rPr>
            </w:pPr>
            <w:r w:rsidRPr="00962CDD">
              <w:rPr>
                <w:rFonts w:cstheme="minorHAnsi"/>
                <w:sz w:val="24"/>
                <w:szCs w:val="24"/>
                <w:lang w:val="es-MX"/>
              </w:rPr>
              <w:t xml:space="preserve">Posterior a la asamblea se invitará a dividirse en grupos pequeños y disfrutar de los laboratorios a partir de un recorrido de 15 </w:t>
            </w:r>
            <w:proofErr w:type="spellStart"/>
            <w:r w:rsidRPr="00962CDD">
              <w:rPr>
                <w:rFonts w:cstheme="minorHAnsi"/>
                <w:sz w:val="24"/>
                <w:szCs w:val="24"/>
                <w:lang w:val="es-MX"/>
              </w:rPr>
              <w:t>mn</w:t>
            </w:r>
            <w:proofErr w:type="spellEnd"/>
            <w:r w:rsidRPr="00962CDD">
              <w:rPr>
                <w:rFonts w:cstheme="minorHAnsi"/>
                <w:sz w:val="24"/>
                <w:szCs w:val="24"/>
                <w:lang w:val="es-MX"/>
              </w:rPr>
              <w:t xml:space="preserve"> en cada laboratorio, que estará organizado en clave de los entornos en los que se desarrollan las niñas y los niños </w:t>
            </w:r>
          </w:p>
          <w:p w14:paraId="45755669" w14:textId="4AA8CDD6" w:rsidR="00F722C4" w:rsidRPr="00962CDD" w:rsidRDefault="00F722C4" w:rsidP="003C0787">
            <w:pPr>
              <w:jc w:val="both"/>
              <w:rPr>
                <w:rFonts w:cstheme="minorHAnsi"/>
                <w:sz w:val="24"/>
                <w:szCs w:val="24"/>
                <w:lang w:val="es-MX"/>
              </w:rPr>
            </w:pPr>
            <w:r w:rsidRPr="00962CDD">
              <w:rPr>
                <w:rFonts w:cstheme="minorHAnsi"/>
                <w:b/>
                <w:bCs/>
                <w:sz w:val="24"/>
                <w:szCs w:val="24"/>
                <w:lang w:val="es-MX"/>
              </w:rPr>
              <w:t xml:space="preserve">Laboratorio Grafico y plástico:  </w:t>
            </w:r>
            <w:r w:rsidRPr="00962CDD">
              <w:rPr>
                <w:rFonts w:cstheme="minorHAnsi"/>
                <w:sz w:val="24"/>
                <w:szCs w:val="24"/>
                <w:lang w:val="es-MX"/>
              </w:rPr>
              <w:t>Se dispone de trozos grandes de papel Kraft en las paredes y en estos se cuelgan con trozos de lana larga diversos materiales como marcadores, crayolas, pedazos de carbón.</w:t>
            </w:r>
          </w:p>
          <w:p w14:paraId="2124661E" w14:textId="5FFD6695" w:rsidR="00F722C4" w:rsidRPr="00962CDD" w:rsidRDefault="00F722C4" w:rsidP="004B560A">
            <w:pPr>
              <w:jc w:val="both"/>
              <w:rPr>
                <w:rFonts w:cstheme="minorHAnsi"/>
                <w:sz w:val="24"/>
                <w:szCs w:val="24"/>
                <w:lang w:val="es-MX"/>
              </w:rPr>
            </w:pPr>
            <w:r w:rsidRPr="00962CDD">
              <w:rPr>
                <w:rFonts w:cstheme="minorHAnsi"/>
                <w:sz w:val="24"/>
                <w:szCs w:val="24"/>
                <w:lang w:val="es-MX"/>
              </w:rPr>
              <w:t>Al llegar al espacio se invita a las niñas y niños a representar gráficamente a sus familias y lugares de vivienda y en medio del dialogo y conversación con las niñas y niños por medio de imágenes, como fotografías o ilustraciones se narran las atenciones, planes, proyectos territoriales desarrollados en relación con el acompañamiento y atención de niñas, niños de tres a seis años y sus madres, padres, familias, personas cuidadoras en el entorno hogar.</w:t>
            </w:r>
          </w:p>
          <w:p w14:paraId="4AC12DA6" w14:textId="4F0C1ED4" w:rsidR="00F722C4" w:rsidRPr="00962CDD" w:rsidRDefault="00F722C4" w:rsidP="003C0787">
            <w:pPr>
              <w:jc w:val="both"/>
              <w:rPr>
                <w:rFonts w:cstheme="minorHAnsi"/>
                <w:sz w:val="24"/>
                <w:szCs w:val="24"/>
                <w:lang w:val="es-MX"/>
              </w:rPr>
            </w:pPr>
            <w:r w:rsidRPr="00962CDD">
              <w:rPr>
                <w:rFonts w:cstheme="minorHAnsi"/>
                <w:b/>
                <w:bCs/>
                <w:sz w:val="24"/>
                <w:szCs w:val="24"/>
                <w:lang w:val="es-MX"/>
              </w:rPr>
              <w:t xml:space="preserve">Laboratorio de relatos y narraciones: </w:t>
            </w:r>
            <w:r w:rsidRPr="00962CDD">
              <w:rPr>
                <w:rFonts w:cstheme="minorHAnsi"/>
                <w:sz w:val="24"/>
                <w:szCs w:val="24"/>
                <w:lang w:val="es-MX"/>
              </w:rPr>
              <w:t xml:space="preserve">Se invita a las niñas y niños a jugar con susurradores (tubos de cartón de diversos tamaños) contando en “secreto” sus historias y narraciones de que hacen en sus Instituciones educativas, colegios, jardines, UDS. </w:t>
            </w:r>
          </w:p>
          <w:p w14:paraId="21579EA2" w14:textId="77777777" w:rsidR="00F722C4" w:rsidRPr="00962CDD" w:rsidRDefault="00F722C4" w:rsidP="003C0787">
            <w:pPr>
              <w:jc w:val="both"/>
              <w:rPr>
                <w:rFonts w:cstheme="minorHAnsi"/>
                <w:sz w:val="24"/>
                <w:szCs w:val="24"/>
                <w:lang w:val="es-MX"/>
              </w:rPr>
            </w:pPr>
            <w:r w:rsidRPr="00962CDD">
              <w:rPr>
                <w:rFonts w:cstheme="minorHAnsi"/>
                <w:sz w:val="24"/>
                <w:szCs w:val="24"/>
                <w:lang w:val="es-MX"/>
              </w:rPr>
              <w:t>¿Quiénes están allí, a que juegan, con que juegan comen o no? Entre muchos otros aspectos.</w:t>
            </w:r>
          </w:p>
          <w:p w14:paraId="1F077F03" w14:textId="3FC1DFF2" w:rsidR="00F722C4" w:rsidRPr="00962CDD" w:rsidRDefault="00F722C4" w:rsidP="003C0787">
            <w:pPr>
              <w:jc w:val="both"/>
              <w:rPr>
                <w:rFonts w:cstheme="minorHAnsi"/>
                <w:sz w:val="24"/>
                <w:szCs w:val="24"/>
                <w:lang w:val="es-MX"/>
              </w:rPr>
            </w:pPr>
            <w:r w:rsidRPr="00962CDD">
              <w:rPr>
                <w:rFonts w:cstheme="minorHAnsi"/>
                <w:sz w:val="24"/>
                <w:szCs w:val="24"/>
                <w:lang w:val="es-MX"/>
              </w:rPr>
              <w:t xml:space="preserve">Luego quien orienta el espacio puede con un susurrado Gigante (un tubo de cartón grande personalizado) Narrar las atenciones, planes, proyectos territoriales desarrollados en relación con el acompañamiento y atención de niñas, niños de tres a seis años y sus madres, padres, familias, personas cuidadoras en el entorno educativo. </w:t>
            </w:r>
          </w:p>
          <w:p w14:paraId="00535DA2" w14:textId="77777777" w:rsidR="00F722C4" w:rsidRPr="00962CDD" w:rsidRDefault="00F722C4" w:rsidP="003C0787">
            <w:pPr>
              <w:jc w:val="both"/>
              <w:rPr>
                <w:rFonts w:cstheme="minorHAnsi"/>
                <w:sz w:val="24"/>
                <w:szCs w:val="24"/>
                <w:lang w:val="es-MX"/>
              </w:rPr>
            </w:pPr>
            <w:r w:rsidRPr="00962CDD">
              <w:rPr>
                <w:rFonts w:cstheme="minorHAnsi"/>
                <w:b/>
                <w:bCs/>
                <w:sz w:val="24"/>
                <w:szCs w:val="24"/>
                <w:lang w:val="es-MX"/>
              </w:rPr>
              <w:t xml:space="preserve">Laboratorio de Imágenes: </w:t>
            </w:r>
            <w:r w:rsidRPr="00962CDD">
              <w:rPr>
                <w:rFonts w:cstheme="minorHAnsi"/>
                <w:sz w:val="24"/>
                <w:szCs w:val="24"/>
                <w:lang w:val="es-MX"/>
              </w:rPr>
              <w:t>se dispone de un plástico grueso pegado en una pared en la que con la ayuda de un retroproyector se pueda proyectar. También se disponen de marcadores borrables amarrados a lana y pegados a la pared sobre el plástico.</w:t>
            </w:r>
          </w:p>
          <w:p w14:paraId="16EF59B8" w14:textId="65631921" w:rsidR="00F722C4" w:rsidRPr="00962CDD" w:rsidRDefault="00F722C4" w:rsidP="003C0787">
            <w:pPr>
              <w:jc w:val="both"/>
              <w:rPr>
                <w:rFonts w:cstheme="minorHAnsi"/>
                <w:sz w:val="24"/>
                <w:szCs w:val="24"/>
                <w:lang w:val="es-MX"/>
              </w:rPr>
            </w:pPr>
            <w:r w:rsidRPr="00962CDD">
              <w:rPr>
                <w:rFonts w:cstheme="minorHAnsi"/>
                <w:sz w:val="24"/>
                <w:szCs w:val="24"/>
                <w:lang w:val="es-MX"/>
              </w:rPr>
              <w:t xml:space="preserve">Se proyectan imágenes de lugares simbólicos del territorio (parque, bibliotecas, plazas públicas, camellones, entre otros) y se invita las niñas y niños a intervenir las </w:t>
            </w:r>
            <w:r w:rsidRPr="00962CDD">
              <w:rPr>
                <w:rFonts w:cstheme="minorHAnsi"/>
                <w:sz w:val="24"/>
                <w:szCs w:val="24"/>
                <w:lang w:val="es-MX"/>
              </w:rPr>
              <w:lastRenderedPageBreak/>
              <w:t>imágenes dibujando sobre el plástico (sobre el que se proyecta) ¿cuándo van a ese lugar que hacen? ¿Con quien van? ¿Quiénes están allí?</w:t>
            </w:r>
          </w:p>
          <w:p w14:paraId="66C8904D" w14:textId="45C7889D" w:rsidR="00F722C4" w:rsidRPr="00962CDD" w:rsidRDefault="00F722C4" w:rsidP="00CD7A54">
            <w:pPr>
              <w:jc w:val="both"/>
              <w:rPr>
                <w:rFonts w:cstheme="minorHAnsi"/>
                <w:sz w:val="24"/>
                <w:szCs w:val="24"/>
                <w:lang w:val="es-MX"/>
              </w:rPr>
            </w:pPr>
            <w:r w:rsidRPr="00962CDD">
              <w:rPr>
                <w:rFonts w:cstheme="minorHAnsi"/>
                <w:sz w:val="24"/>
                <w:szCs w:val="24"/>
                <w:lang w:val="es-MX"/>
              </w:rPr>
              <w:t>En medio de la intervención de imágenes se va dialogando con las niñas y niños, socializando las atenciones, planes, proyectos territoriales desarrollados en relación con el acompañamiento y atención de niñas, niños de tres a seis años y sus madres, padres, familias, personas cuidadoras en el entorno espacio público.</w:t>
            </w:r>
          </w:p>
          <w:p w14:paraId="78D244B8" w14:textId="35A33F68" w:rsidR="00F722C4" w:rsidRPr="00962CDD" w:rsidRDefault="00F722C4" w:rsidP="00CD7A54">
            <w:pPr>
              <w:jc w:val="both"/>
              <w:rPr>
                <w:rFonts w:cstheme="minorHAnsi"/>
                <w:sz w:val="24"/>
                <w:szCs w:val="24"/>
                <w:lang w:val="es-MX"/>
              </w:rPr>
            </w:pPr>
          </w:p>
          <w:p w14:paraId="52C4364C" w14:textId="2BDADB82" w:rsidR="00F722C4" w:rsidRPr="00962CDD" w:rsidRDefault="00F722C4" w:rsidP="00CD7A54">
            <w:pPr>
              <w:jc w:val="both"/>
              <w:rPr>
                <w:rFonts w:cstheme="minorHAnsi"/>
                <w:sz w:val="24"/>
                <w:szCs w:val="24"/>
                <w:lang w:val="es-MX"/>
              </w:rPr>
            </w:pPr>
            <w:r w:rsidRPr="00962CDD">
              <w:rPr>
                <w:rFonts w:cstheme="minorHAnsi"/>
                <w:b/>
                <w:bCs/>
                <w:sz w:val="24"/>
                <w:szCs w:val="24"/>
                <w:lang w:val="es-MX"/>
              </w:rPr>
              <w:t xml:space="preserve">Laboratorio de exploración: </w:t>
            </w:r>
            <w:r w:rsidRPr="00962CDD">
              <w:rPr>
                <w:rFonts w:cstheme="minorHAnsi"/>
                <w:sz w:val="24"/>
                <w:szCs w:val="24"/>
                <w:lang w:val="es-MX"/>
              </w:rPr>
              <w:t>Se dispone en mesas de diversos materiales de origen natural cómo remolacha, zanahoria rayada, cilantro picado, cúrcuma, achote, goteros, diversos medidores y recipientes. Al llegar al espacio del laboratorio las niñas y los niños, se les socializa que ellos son los científicos que crearan todas las medicinas, remedios o tratamientos que se necesitan para que todas las niñas y niños estén bien y sanos, invitándolos a explorar, mezclar, crear.</w:t>
            </w:r>
          </w:p>
          <w:p w14:paraId="71D2F09B" w14:textId="7A0ABE06" w:rsidR="00F722C4" w:rsidRPr="00962CDD" w:rsidRDefault="00F722C4" w:rsidP="003C0787">
            <w:pPr>
              <w:jc w:val="both"/>
              <w:rPr>
                <w:rFonts w:cstheme="minorHAnsi"/>
                <w:sz w:val="24"/>
                <w:szCs w:val="24"/>
                <w:lang w:val="es-MX"/>
              </w:rPr>
            </w:pPr>
            <w:r w:rsidRPr="00962CDD">
              <w:rPr>
                <w:rFonts w:cstheme="minorHAnsi"/>
                <w:sz w:val="24"/>
                <w:szCs w:val="24"/>
                <w:lang w:val="es-MX"/>
              </w:rPr>
              <w:t xml:space="preserve">En la medida que se vive las experiencias se va narrando con apoyo de imágenes las atenciones, planes, proyectos territoriales desarrollados en relación con el acompañamiento y atención de niñas, niños de tres a seis años y sus madres, padres, familias, personas cuidadoras en el entorno salud. </w:t>
            </w:r>
          </w:p>
        </w:tc>
      </w:tr>
      <w:tr w:rsidR="00F722C4" w:rsidRPr="00962CDD" w14:paraId="6708C1CA" w14:textId="77777777" w:rsidTr="00F722C4">
        <w:tc>
          <w:tcPr>
            <w:tcW w:w="2269" w:type="dxa"/>
          </w:tcPr>
          <w:p w14:paraId="5DFC28F3" w14:textId="77777777" w:rsidR="00F722C4" w:rsidRPr="00962CDD" w:rsidRDefault="00F722C4" w:rsidP="003C0787">
            <w:pPr>
              <w:jc w:val="center"/>
              <w:rPr>
                <w:rFonts w:cstheme="minorHAnsi"/>
                <w:b/>
                <w:bCs/>
                <w:sz w:val="24"/>
                <w:szCs w:val="24"/>
              </w:rPr>
            </w:pPr>
            <w:r w:rsidRPr="00962CDD">
              <w:rPr>
                <w:rFonts w:cstheme="minorHAnsi"/>
                <w:b/>
                <w:bCs/>
                <w:sz w:val="24"/>
                <w:szCs w:val="24"/>
              </w:rPr>
              <w:lastRenderedPageBreak/>
              <w:t>Momento III sintiendo y comunicando</w:t>
            </w:r>
          </w:p>
        </w:tc>
        <w:tc>
          <w:tcPr>
            <w:tcW w:w="8646" w:type="dxa"/>
          </w:tcPr>
          <w:p w14:paraId="2DBBEB7A" w14:textId="768E2BFA" w:rsidR="00F722C4" w:rsidRPr="00962CDD" w:rsidRDefault="00F722C4" w:rsidP="003C0787">
            <w:pPr>
              <w:jc w:val="both"/>
              <w:rPr>
                <w:rFonts w:cstheme="minorHAnsi"/>
                <w:sz w:val="24"/>
                <w:szCs w:val="24"/>
              </w:rPr>
            </w:pPr>
            <w:r w:rsidRPr="00962CDD">
              <w:rPr>
                <w:rFonts w:cstheme="minorHAnsi"/>
                <w:sz w:val="24"/>
                <w:szCs w:val="24"/>
              </w:rPr>
              <w:t xml:space="preserve">Durante este momento se invita nuevamente a todos los participantes al centro, a ubicarse en circulo para desarrollar una asamblea, se conversará sobre cómo se sintieron en cada uno de los laboratorios y que les impacto del recorrido por esos espacios. </w:t>
            </w:r>
          </w:p>
          <w:p w14:paraId="1D45666A" w14:textId="7A2330F1" w:rsidR="00F722C4" w:rsidRPr="00962CDD" w:rsidRDefault="00F722C4" w:rsidP="003C0787">
            <w:pPr>
              <w:jc w:val="both"/>
              <w:rPr>
                <w:rFonts w:cstheme="minorHAnsi"/>
                <w:sz w:val="24"/>
                <w:szCs w:val="24"/>
              </w:rPr>
            </w:pPr>
            <w:r w:rsidRPr="00962CDD">
              <w:rPr>
                <w:rFonts w:cstheme="minorHAnsi"/>
                <w:sz w:val="24"/>
                <w:szCs w:val="24"/>
              </w:rPr>
              <w:t>Posteriormente se dispondrá de algunas cajas mágicas de votación, estas son tres cajas con tres colores diferentes (verde, amarillo y rojo) y con un orificio o hueco en una de sus caras</w:t>
            </w:r>
          </w:p>
          <w:p w14:paraId="05AB047E" w14:textId="77777777" w:rsidR="00F722C4" w:rsidRPr="00962CDD" w:rsidRDefault="00F722C4" w:rsidP="003F5914">
            <w:pPr>
              <w:jc w:val="both"/>
              <w:rPr>
                <w:rFonts w:cstheme="minorHAnsi"/>
                <w:sz w:val="24"/>
                <w:szCs w:val="24"/>
                <w:lang w:val="es-MX"/>
              </w:rPr>
            </w:pPr>
            <w:r w:rsidRPr="00962CDD">
              <w:rPr>
                <w:rFonts w:cstheme="minorHAnsi"/>
                <w:sz w:val="24"/>
                <w:szCs w:val="24"/>
              </w:rPr>
              <w:t xml:space="preserve">Quien orienta el espacio invitara a los adultos, niñas y niños a tomar alguna de las pelotas (pimpones, trozos de papel arrugados) dispuestas y mencionara algunas de las </w:t>
            </w:r>
            <w:r w:rsidRPr="00962CDD">
              <w:rPr>
                <w:rFonts w:cstheme="minorHAnsi"/>
                <w:sz w:val="24"/>
                <w:szCs w:val="24"/>
                <w:lang w:val="es-MX"/>
              </w:rPr>
              <w:t>atenciones, planes, proyectos territoriales desarrollados en relación con el acompañamiento y atención de niñas, niños de tres a seis años y sus madres, padres, familias, personas cuidadoras en el entorno hogar.</w:t>
            </w:r>
          </w:p>
          <w:p w14:paraId="67499499" w14:textId="0350C59E" w:rsidR="00F722C4" w:rsidRPr="00962CDD" w:rsidRDefault="00F722C4" w:rsidP="003C0787">
            <w:pPr>
              <w:jc w:val="both"/>
              <w:rPr>
                <w:rFonts w:cstheme="minorHAnsi"/>
                <w:sz w:val="24"/>
                <w:szCs w:val="24"/>
              </w:rPr>
            </w:pPr>
            <w:r w:rsidRPr="00962CDD">
              <w:rPr>
                <w:rFonts w:cstheme="minorHAnsi"/>
                <w:sz w:val="24"/>
                <w:szCs w:val="24"/>
              </w:rPr>
              <w:t xml:space="preserve">Las niñas, niños y adultos que los acompañan deben depositar la pelota en las cajas de colores de acuerdo a: </w:t>
            </w:r>
          </w:p>
          <w:p w14:paraId="2C87C4C0" w14:textId="5BD7A087" w:rsidR="00F722C4" w:rsidRPr="00962CDD" w:rsidRDefault="00F722C4" w:rsidP="003C0787">
            <w:pPr>
              <w:jc w:val="both"/>
              <w:rPr>
                <w:rFonts w:cstheme="minorHAnsi"/>
                <w:sz w:val="24"/>
                <w:szCs w:val="24"/>
              </w:rPr>
            </w:pPr>
            <w:r w:rsidRPr="00962CDD">
              <w:rPr>
                <w:rFonts w:cstheme="minorHAnsi"/>
                <w:b/>
                <w:bCs/>
                <w:sz w:val="24"/>
                <w:szCs w:val="24"/>
              </w:rPr>
              <w:t>Verde:</w:t>
            </w:r>
            <w:r w:rsidRPr="00962CDD">
              <w:rPr>
                <w:rFonts w:cstheme="minorHAnsi"/>
                <w:sz w:val="24"/>
                <w:szCs w:val="24"/>
              </w:rPr>
              <w:t xml:space="preserve"> si consideran que la atención es muy importante, suficiente y debe continuar</w:t>
            </w:r>
          </w:p>
          <w:p w14:paraId="02E60B18" w14:textId="3A14BAB0" w:rsidR="00F722C4" w:rsidRPr="00962CDD" w:rsidRDefault="00F722C4" w:rsidP="003C0787">
            <w:pPr>
              <w:jc w:val="both"/>
              <w:rPr>
                <w:rFonts w:cstheme="minorHAnsi"/>
                <w:sz w:val="24"/>
                <w:szCs w:val="24"/>
              </w:rPr>
            </w:pPr>
            <w:r w:rsidRPr="00962CDD">
              <w:rPr>
                <w:rFonts w:cstheme="minorHAnsi"/>
                <w:b/>
                <w:bCs/>
                <w:sz w:val="24"/>
                <w:szCs w:val="24"/>
              </w:rPr>
              <w:t>Amarillo:</w:t>
            </w:r>
            <w:r w:rsidRPr="00962CDD">
              <w:rPr>
                <w:rFonts w:cstheme="minorHAnsi"/>
                <w:sz w:val="24"/>
                <w:szCs w:val="24"/>
              </w:rPr>
              <w:t xml:space="preserve"> si consideran que la acción es muy importante peor requiere ser fortalecida</w:t>
            </w:r>
          </w:p>
          <w:p w14:paraId="63D1CBFB" w14:textId="0EBF7AF2" w:rsidR="00F722C4" w:rsidRPr="00962CDD" w:rsidRDefault="00F722C4" w:rsidP="003C0787">
            <w:pPr>
              <w:jc w:val="both"/>
              <w:rPr>
                <w:rFonts w:cstheme="minorHAnsi"/>
                <w:sz w:val="24"/>
                <w:szCs w:val="24"/>
              </w:rPr>
            </w:pPr>
            <w:r w:rsidRPr="00962CDD">
              <w:rPr>
                <w:rFonts w:cstheme="minorHAnsi"/>
                <w:b/>
                <w:bCs/>
                <w:sz w:val="24"/>
                <w:szCs w:val="24"/>
              </w:rPr>
              <w:t>Rojo</w:t>
            </w:r>
            <w:r w:rsidRPr="00962CDD">
              <w:rPr>
                <w:rFonts w:cstheme="minorHAnsi"/>
                <w:sz w:val="24"/>
                <w:szCs w:val="24"/>
              </w:rPr>
              <w:t xml:space="preserve">: se consideran que la acción es muy importante pero insuficiente y se debe mejorar </w:t>
            </w:r>
          </w:p>
          <w:p w14:paraId="7CCFF103" w14:textId="6B621B0C" w:rsidR="00F722C4" w:rsidRPr="00962CDD" w:rsidRDefault="00F722C4" w:rsidP="003C0787">
            <w:pPr>
              <w:jc w:val="both"/>
              <w:rPr>
                <w:rFonts w:cstheme="minorHAnsi"/>
                <w:sz w:val="24"/>
                <w:szCs w:val="24"/>
                <w:lang w:val="es-MX"/>
              </w:rPr>
            </w:pPr>
            <w:r w:rsidRPr="00962CDD">
              <w:rPr>
                <w:rFonts w:cstheme="minorHAnsi"/>
                <w:sz w:val="24"/>
                <w:szCs w:val="24"/>
              </w:rPr>
              <w:t xml:space="preserve">Finalmente se </w:t>
            </w:r>
            <w:r w:rsidRPr="00962CDD">
              <w:rPr>
                <w:rFonts w:cstheme="minorHAnsi"/>
                <w:sz w:val="24"/>
                <w:szCs w:val="24"/>
                <w:lang w:val="es-MX"/>
              </w:rPr>
              <w:t xml:space="preserve">invitará en clave de asamblea a describir lo que les pareció más importante de todo lo relacionado con la gestión que les socializaron en el transcurso de la jornada </w:t>
            </w:r>
          </w:p>
          <w:p w14:paraId="505DE970" w14:textId="75884650" w:rsidR="00F722C4" w:rsidRPr="00962CDD" w:rsidRDefault="00F722C4" w:rsidP="003C0787">
            <w:pPr>
              <w:jc w:val="both"/>
              <w:rPr>
                <w:rFonts w:cstheme="minorHAnsi"/>
                <w:sz w:val="24"/>
                <w:szCs w:val="24"/>
              </w:rPr>
            </w:pPr>
            <w:r w:rsidRPr="00962CDD">
              <w:rPr>
                <w:rFonts w:cstheme="minorHAnsi"/>
                <w:sz w:val="24"/>
                <w:szCs w:val="24"/>
              </w:rPr>
              <w:t xml:space="preserve">Durante todo el espacio se insistirá en involucrar permanentemente a las niñas y niños en el proceso. </w:t>
            </w:r>
          </w:p>
          <w:p w14:paraId="3DD15683" w14:textId="77777777" w:rsidR="00F722C4" w:rsidRPr="00962CDD" w:rsidRDefault="00F722C4" w:rsidP="003C0787">
            <w:pPr>
              <w:jc w:val="both"/>
              <w:rPr>
                <w:rFonts w:cstheme="minorHAnsi"/>
                <w:sz w:val="24"/>
                <w:szCs w:val="24"/>
              </w:rPr>
            </w:pPr>
          </w:p>
        </w:tc>
      </w:tr>
    </w:tbl>
    <w:p w14:paraId="42B788FC" w14:textId="77777777" w:rsidR="004A1635" w:rsidRPr="00962CDD" w:rsidRDefault="004A1635" w:rsidP="00115D05">
      <w:pPr>
        <w:jc w:val="both"/>
        <w:rPr>
          <w:rFonts w:cstheme="minorHAnsi"/>
          <w:b/>
          <w:bCs/>
          <w:sz w:val="24"/>
          <w:szCs w:val="24"/>
        </w:rPr>
      </w:pPr>
    </w:p>
    <w:p w14:paraId="5945D906" w14:textId="77777777" w:rsidR="004A1635" w:rsidRPr="00962CDD" w:rsidRDefault="004A1635" w:rsidP="00115D05">
      <w:pPr>
        <w:jc w:val="both"/>
        <w:rPr>
          <w:rFonts w:cstheme="minorHAnsi"/>
          <w:b/>
          <w:bCs/>
          <w:sz w:val="24"/>
          <w:szCs w:val="24"/>
        </w:rPr>
      </w:pPr>
    </w:p>
    <w:p w14:paraId="01EB838F" w14:textId="160F052A" w:rsidR="004A1635" w:rsidRPr="00962CDD" w:rsidRDefault="004A1635" w:rsidP="00115D05">
      <w:pPr>
        <w:jc w:val="both"/>
        <w:rPr>
          <w:rStyle w:val="normaltextrun"/>
          <w:rFonts w:cstheme="minorHAnsi"/>
          <w:b/>
          <w:bCs/>
          <w:sz w:val="24"/>
          <w:szCs w:val="24"/>
        </w:rPr>
      </w:pPr>
      <w:r w:rsidRPr="00962CDD">
        <w:rPr>
          <w:rFonts w:cstheme="minorHAnsi"/>
          <w:b/>
          <w:bCs/>
          <w:sz w:val="24"/>
          <w:szCs w:val="24"/>
        </w:rPr>
        <w:lastRenderedPageBreak/>
        <w:t xml:space="preserve">RECOMENDACIONES PARA LA PLANEACIÓN Y DESARROLLO LA </w:t>
      </w:r>
      <w:r w:rsidRPr="00962CDD">
        <w:rPr>
          <w:rStyle w:val="normaltextrun"/>
          <w:rFonts w:cstheme="minorHAnsi"/>
          <w:b/>
          <w:bCs/>
          <w:sz w:val="24"/>
          <w:szCs w:val="24"/>
        </w:rPr>
        <w:t>RENDICIÓN PÚBLICA DE CUENTAS TERRITORIAL SOBRE LA GARANTÍA DE LOS DERECHOS DE LA PRIMERA INFANCIA</w:t>
      </w:r>
    </w:p>
    <w:p w14:paraId="3B63D6C9" w14:textId="2E1B00E8" w:rsidR="007C6713" w:rsidRPr="00962CDD" w:rsidRDefault="007C6713" w:rsidP="007C6713">
      <w:pPr>
        <w:jc w:val="both"/>
        <w:rPr>
          <w:rFonts w:cstheme="minorHAnsi"/>
          <w:sz w:val="24"/>
          <w:szCs w:val="24"/>
          <w:lang w:val="es-MX"/>
        </w:rPr>
      </w:pPr>
      <w:r w:rsidRPr="00962CDD">
        <w:rPr>
          <w:rStyle w:val="normaltextrun"/>
          <w:rFonts w:cstheme="minorHAnsi"/>
          <w:sz w:val="24"/>
          <w:szCs w:val="24"/>
        </w:rPr>
        <w:t xml:space="preserve">El proceso de Rendición Pública de Cuentas Territorial sobre la Garantía de los Derechos de la Primera Infancia </w:t>
      </w:r>
      <w:r w:rsidR="00D56AB8" w:rsidRPr="00962CDD">
        <w:rPr>
          <w:rStyle w:val="normaltextrun"/>
          <w:rFonts w:cstheme="minorHAnsi"/>
          <w:sz w:val="24"/>
          <w:szCs w:val="24"/>
        </w:rPr>
        <w:t xml:space="preserve">tiene como principio fundamental la </w:t>
      </w:r>
      <w:r w:rsidRPr="00962CDD">
        <w:rPr>
          <w:rStyle w:val="normaltextrun"/>
          <w:rFonts w:cstheme="minorHAnsi"/>
          <w:sz w:val="24"/>
          <w:szCs w:val="24"/>
        </w:rPr>
        <w:t xml:space="preserve">garantía de derecho a la participación </w:t>
      </w:r>
      <w:r w:rsidR="00D56AB8" w:rsidRPr="00962CDD">
        <w:rPr>
          <w:rStyle w:val="normaltextrun"/>
          <w:rFonts w:cstheme="minorHAnsi"/>
          <w:sz w:val="24"/>
          <w:szCs w:val="24"/>
        </w:rPr>
        <w:t xml:space="preserve">y </w:t>
      </w:r>
      <w:r w:rsidRPr="00962CDD">
        <w:rPr>
          <w:rStyle w:val="normaltextrun"/>
          <w:rFonts w:cstheme="minorHAnsi"/>
          <w:sz w:val="24"/>
          <w:szCs w:val="24"/>
        </w:rPr>
        <w:t>ejercicio de la ciudadanía de las niñas y los niños desde la primera infancia</w:t>
      </w:r>
      <w:r w:rsidR="00D56AB8" w:rsidRPr="00962CDD">
        <w:rPr>
          <w:rStyle w:val="normaltextrun"/>
          <w:rFonts w:cstheme="minorHAnsi"/>
          <w:sz w:val="24"/>
          <w:szCs w:val="24"/>
        </w:rPr>
        <w:t xml:space="preserve">, por ello es de vital importancia su planeación y </w:t>
      </w:r>
      <w:r w:rsidR="00CF47ED" w:rsidRPr="00962CDD">
        <w:rPr>
          <w:rStyle w:val="normaltextrun"/>
          <w:rFonts w:cstheme="minorHAnsi"/>
          <w:sz w:val="24"/>
          <w:szCs w:val="24"/>
        </w:rPr>
        <w:t xml:space="preserve">desarrollo, de manera que realmente se promueva la participación genuina de las niñas y niños, sin distinción alguna de su edad o momento de transformación, reconociéndolos realmente como interlocutores válidos. </w:t>
      </w:r>
    </w:p>
    <w:p w14:paraId="359AB0E1" w14:textId="7D7FC5E8" w:rsidR="007C6713" w:rsidRPr="00962CDD" w:rsidRDefault="00CF47ED" w:rsidP="007C6713">
      <w:pPr>
        <w:pStyle w:val="paragraph"/>
        <w:spacing w:before="0" w:beforeAutospacing="0" w:after="0" w:afterAutospacing="0"/>
        <w:jc w:val="both"/>
        <w:textAlignment w:val="baseline"/>
        <w:rPr>
          <w:rStyle w:val="normaltextrun"/>
          <w:rFonts w:asciiTheme="minorHAnsi" w:hAnsiTheme="minorHAnsi" w:cstheme="minorHAnsi"/>
          <w:lang w:val="es-MX"/>
        </w:rPr>
      </w:pPr>
      <w:r w:rsidRPr="00962CDD">
        <w:rPr>
          <w:rStyle w:val="normaltextrun"/>
          <w:rFonts w:asciiTheme="minorHAnsi" w:hAnsiTheme="minorHAnsi" w:cstheme="minorHAnsi"/>
          <w:lang w:val="es-MX"/>
        </w:rPr>
        <w:t xml:space="preserve">Este ejerció </w:t>
      </w:r>
      <w:r w:rsidR="007C6713" w:rsidRPr="00962CDD">
        <w:rPr>
          <w:rStyle w:val="normaltextrun"/>
          <w:rFonts w:asciiTheme="minorHAnsi" w:hAnsiTheme="minorHAnsi" w:cstheme="minorHAnsi"/>
          <w:lang w:val="es-MX"/>
        </w:rPr>
        <w:t>implica presentar a</w:t>
      </w:r>
      <w:r w:rsidRPr="00962CDD">
        <w:rPr>
          <w:rStyle w:val="normaltextrun"/>
          <w:rFonts w:asciiTheme="minorHAnsi" w:hAnsiTheme="minorHAnsi" w:cstheme="minorHAnsi"/>
          <w:lang w:val="es-MX"/>
        </w:rPr>
        <w:t xml:space="preserve"> las mujeres gestantes, </w:t>
      </w:r>
      <w:r w:rsidR="007C6713" w:rsidRPr="00962CDD">
        <w:rPr>
          <w:rStyle w:val="normaltextrun"/>
          <w:rFonts w:asciiTheme="minorHAnsi" w:hAnsiTheme="minorHAnsi" w:cstheme="minorHAnsi"/>
          <w:lang w:val="es-MX"/>
        </w:rPr>
        <w:t xml:space="preserve"> los niños y niñas </w:t>
      </w:r>
      <w:r w:rsidR="008E575D" w:rsidRPr="00962CDD">
        <w:rPr>
          <w:rStyle w:val="normaltextrun"/>
          <w:rFonts w:asciiTheme="minorHAnsi" w:hAnsiTheme="minorHAnsi" w:cstheme="minorHAnsi"/>
          <w:lang w:val="es-MX"/>
        </w:rPr>
        <w:t>y sus familias</w:t>
      </w:r>
      <w:r w:rsidRPr="00962CDD">
        <w:rPr>
          <w:rStyle w:val="normaltextrun"/>
          <w:rFonts w:asciiTheme="minorHAnsi" w:hAnsiTheme="minorHAnsi" w:cstheme="minorHAnsi"/>
          <w:lang w:val="es-MX"/>
        </w:rPr>
        <w:t>,</w:t>
      </w:r>
      <w:r w:rsidR="008E575D" w:rsidRPr="00962CDD">
        <w:rPr>
          <w:rStyle w:val="normaltextrun"/>
          <w:rFonts w:asciiTheme="minorHAnsi" w:hAnsiTheme="minorHAnsi" w:cstheme="minorHAnsi"/>
          <w:lang w:val="es-MX"/>
        </w:rPr>
        <w:t xml:space="preserve"> </w:t>
      </w:r>
      <w:r w:rsidR="007C6713" w:rsidRPr="00962CDD">
        <w:rPr>
          <w:rStyle w:val="normaltextrun"/>
          <w:rFonts w:asciiTheme="minorHAnsi" w:hAnsiTheme="minorHAnsi" w:cstheme="minorHAnsi"/>
          <w:lang w:val="es-MX"/>
        </w:rPr>
        <w:t>la información relacionada con la gestión realizada respecto a la garantía de</w:t>
      </w:r>
      <w:r w:rsidRPr="00962CDD">
        <w:rPr>
          <w:rStyle w:val="normaltextrun"/>
          <w:rFonts w:asciiTheme="minorHAnsi" w:hAnsiTheme="minorHAnsi" w:cstheme="minorHAnsi"/>
          <w:lang w:val="es-MX"/>
        </w:rPr>
        <w:t xml:space="preserve"> sus </w:t>
      </w:r>
      <w:r w:rsidR="007C6713" w:rsidRPr="00962CDD">
        <w:rPr>
          <w:rStyle w:val="normaltextrun"/>
          <w:rFonts w:asciiTheme="minorHAnsi" w:hAnsiTheme="minorHAnsi" w:cstheme="minorHAnsi"/>
          <w:lang w:val="es-MX"/>
        </w:rPr>
        <w:t xml:space="preserve"> derechos en el municipio/departamento</w:t>
      </w:r>
      <w:r w:rsidRPr="00962CDD">
        <w:rPr>
          <w:rStyle w:val="normaltextrun"/>
          <w:rFonts w:asciiTheme="minorHAnsi" w:hAnsiTheme="minorHAnsi" w:cstheme="minorHAnsi"/>
          <w:lang w:val="es-MX"/>
        </w:rPr>
        <w:t xml:space="preserve"> y para ello, como se enuncio anteriormente, se debe reconocer y partir de sus formas propias de expresión y de la</w:t>
      </w:r>
      <w:r w:rsidR="008E575D" w:rsidRPr="00962CDD">
        <w:rPr>
          <w:rStyle w:val="normaltextrun"/>
          <w:rFonts w:asciiTheme="minorHAnsi" w:hAnsiTheme="minorHAnsi" w:cstheme="minorHAnsi"/>
          <w:lang w:val="es-MX"/>
        </w:rPr>
        <w:t>s</w:t>
      </w:r>
      <w:r w:rsidRPr="00962CDD">
        <w:rPr>
          <w:rStyle w:val="normaltextrun"/>
          <w:rFonts w:asciiTheme="minorHAnsi" w:hAnsiTheme="minorHAnsi" w:cstheme="minorHAnsi"/>
          <w:lang w:val="es-MX"/>
        </w:rPr>
        <w:t xml:space="preserve"> estrategias pedagógicas propuesta en la educación inicial, que permiten generar interacciones</w:t>
      </w:r>
      <w:r w:rsidR="00F3017B" w:rsidRPr="00962CDD">
        <w:rPr>
          <w:rStyle w:val="normaltextrun"/>
          <w:rFonts w:asciiTheme="minorHAnsi" w:hAnsiTheme="minorHAnsi" w:cstheme="minorHAnsi"/>
          <w:lang w:val="es-MX"/>
        </w:rPr>
        <w:t>, promoviendo la medicación pertinente de los adultos acompañantes, sin opacar o anular las diversas formas de expresión  y los diversos lenguajes de la primera infancia.</w:t>
      </w:r>
    </w:p>
    <w:p w14:paraId="716B5204" w14:textId="77777777" w:rsidR="00F3017B" w:rsidRPr="00962CDD" w:rsidRDefault="00F3017B" w:rsidP="007C6713">
      <w:pPr>
        <w:pStyle w:val="paragraph"/>
        <w:spacing w:before="0" w:beforeAutospacing="0" w:after="0" w:afterAutospacing="0"/>
        <w:jc w:val="both"/>
        <w:textAlignment w:val="baseline"/>
        <w:rPr>
          <w:rStyle w:val="normaltextrun"/>
          <w:rFonts w:asciiTheme="minorHAnsi" w:hAnsiTheme="minorHAnsi" w:cstheme="minorHAnsi"/>
          <w:sz w:val="22"/>
          <w:szCs w:val="22"/>
          <w:lang w:val="es-MX"/>
        </w:rPr>
      </w:pPr>
    </w:p>
    <w:p w14:paraId="439E8833" w14:textId="77777777" w:rsidR="00CF47ED" w:rsidRPr="00962CDD" w:rsidRDefault="00CF47ED" w:rsidP="007C6713">
      <w:pPr>
        <w:pStyle w:val="paragraph"/>
        <w:spacing w:before="0" w:beforeAutospacing="0" w:after="0" w:afterAutospacing="0"/>
        <w:jc w:val="both"/>
        <w:textAlignment w:val="baseline"/>
        <w:rPr>
          <w:rFonts w:asciiTheme="minorHAnsi" w:hAnsiTheme="minorHAnsi" w:cstheme="minorHAnsi"/>
          <w:sz w:val="18"/>
          <w:szCs w:val="18"/>
        </w:rPr>
      </w:pPr>
    </w:p>
    <w:p w14:paraId="0A8080D5" w14:textId="2B82708E" w:rsidR="007C6713" w:rsidRPr="00962CDD" w:rsidRDefault="007C6713" w:rsidP="007C6713">
      <w:pPr>
        <w:pStyle w:val="paragraph"/>
        <w:spacing w:before="0" w:beforeAutospacing="0" w:after="0" w:afterAutospacing="0"/>
        <w:jc w:val="both"/>
        <w:textAlignment w:val="baseline"/>
        <w:rPr>
          <w:rStyle w:val="eop"/>
          <w:rFonts w:asciiTheme="minorHAnsi" w:hAnsiTheme="minorHAnsi" w:cstheme="minorHAnsi"/>
        </w:rPr>
      </w:pPr>
      <w:r w:rsidRPr="00962CDD">
        <w:rPr>
          <w:rStyle w:val="normaltextrun"/>
          <w:rFonts w:asciiTheme="minorHAnsi" w:hAnsiTheme="minorHAnsi" w:cstheme="minorHAnsi"/>
          <w:lang w:val="es-MX"/>
        </w:rPr>
        <w:t>Para realizar la</w:t>
      </w:r>
      <w:r w:rsidR="00F3017B" w:rsidRPr="00962CDD">
        <w:rPr>
          <w:rStyle w:val="normaltextrun"/>
          <w:rFonts w:asciiTheme="minorHAnsi" w:hAnsiTheme="minorHAnsi" w:cstheme="minorHAnsi"/>
          <w:lang w:val="es-MX"/>
        </w:rPr>
        <w:t xml:space="preserve"> </w:t>
      </w:r>
      <w:r w:rsidR="00F3017B" w:rsidRPr="00962CDD">
        <w:rPr>
          <w:rFonts w:asciiTheme="minorHAnsi" w:hAnsiTheme="minorHAnsi" w:cstheme="minorHAnsi"/>
        </w:rPr>
        <w:t xml:space="preserve">planeación y desarrollo de la </w:t>
      </w:r>
      <w:r w:rsidR="00F3017B" w:rsidRPr="00962CDD">
        <w:rPr>
          <w:rStyle w:val="normaltextrun"/>
          <w:rFonts w:asciiTheme="minorHAnsi" w:hAnsiTheme="minorHAnsi" w:cstheme="minorHAnsi"/>
        </w:rPr>
        <w:t>rendición pública de cuentas territorial sobre la garantía de los derechos de la primera infancia, se recomienda</w:t>
      </w:r>
      <w:r w:rsidR="00F3017B" w:rsidRPr="00962CDD">
        <w:rPr>
          <w:rStyle w:val="normaltextrun"/>
          <w:rFonts w:asciiTheme="minorHAnsi" w:hAnsiTheme="minorHAnsi" w:cstheme="minorHAnsi"/>
          <w:lang w:val="es-MX"/>
        </w:rPr>
        <w:t>:</w:t>
      </w:r>
      <w:r w:rsidR="00F3017B" w:rsidRPr="00962CDD">
        <w:rPr>
          <w:rStyle w:val="eop"/>
          <w:rFonts w:asciiTheme="minorHAnsi" w:hAnsiTheme="minorHAnsi" w:cstheme="minorHAnsi"/>
        </w:rPr>
        <w:t> </w:t>
      </w:r>
    </w:p>
    <w:p w14:paraId="5FD93992" w14:textId="77777777" w:rsidR="00F3017B" w:rsidRPr="00962CDD" w:rsidRDefault="00F3017B" w:rsidP="007C6713">
      <w:pPr>
        <w:pStyle w:val="paragraph"/>
        <w:spacing w:before="0" w:beforeAutospacing="0" w:after="0" w:afterAutospacing="0"/>
        <w:jc w:val="both"/>
        <w:textAlignment w:val="baseline"/>
        <w:rPr>
          <w:rFonts w:asciiTheme="minorHAnsi" w:hAnsiTheme="minorHAnsi" w:cstheme="minorHAnsi"/>
        </w:rPr>
      </w:pPr>
    </w:p>
    <w:p w14:paraId="74A59A0C" w14:textId="41389824" w:rsidR="00540FE4" w:rsidRPr="00962CDD" w:rsidRDefault="007C6713" w:rsidP="007C6713">
      <w:pPr>
        <w:pStyle w:val="paragraph"/>
        <w:numPr>
          <w:ilvl w:val="0"/>
          <w:numId w:val="4"/>
        </w:numPr>
        <w:spacing w:before="0" w:beforeAutospacing="0" w:after="0" w:afterAutospacing="0"/>
        <w:ind w:left="1080" w:firstLine="0"/>
        <w:jc w:val="both"/>
        <w:textAlignment w:val="baseline"/>
        <w:rPr>
          <w:rStyle w:val="normaltextrun"/>
          <w:rFonts w:asciiTheme="minorHAnsi" w:hAnsiTheme="minorHAnsi" w:cstheme="minorHAnsi"/>
        </w:rPr>
      </w:pPr>
      <w:r w:rsidRPr="00962CDD">
        <w:rPr>
          <w:rStyle w:val="normaltextrun"/>
          <w:rFonts w:asciiTheme="minorHAnsi" w:hAnsiTheme="minorHAnsi" w:cstheme="minorHAnsi"/>
          <w:lang w:val="es-MX"/>
        </w:rPr>
        <w:t>Identificar previamente las principales acciones en el marco del Plan de Desarrollo Territorial dirigidas a</w:t>
      </w:r>
      <w:r w:rsidR="00F3017B" w:rsidRPr="00962CDD">
        <w:rPr>
          <w:rStyle w:val="normaltextrun"/>
          <w:rFonts w:asciiTheme="minorHAnsi" w:hAnsiTheme="minorHAnsi" w:cstheme="minorHAnsi"/>
          <w:lang w:val="es-MX"/>
        </w:rPr>
        <w:t xml:space="preserve"> mujeres gestantes, sus parejas o persona significativa, niñas y</w:t>
      </w:r>
      <w:r w:rsidR="00540FE4" w:rsidRPr="00962CDD">
        <w:rPr>
          <w:rStyle w:val="normaltextrun"/>
          <w:rFonts w:asciiTheme="minorHAnsi" w:hAnsiTheme="minorHAnsi" w:cstheme="minorHAnsi"/>
          <w:lang w:val="es-MX"/>
        </w:rPr>
        <w:t xml:space="preserve"> </w:t>
      </w:r>
      <w:r w:rsidR="00F3017B" w:rsidRPr="00962CDD">
        <w:rPr>
          <w:rStyle w:val="normaltextrun"/>
          <w:rFonts w:asciiTheme="minorHAnsi" w:hAnsiTheme="minorHAnsi" w:cstheme="minorHAnsi"/>
          <w:lang w:val="es-MX"/>
        </w:rPr>
        <w:t xml:space="preserve">niños desde su </w:t>
      </w:r>
      <w:r w:rsidR="00540FE4" w:rsidRPr="00962CDD">
        <w:rPr>
          <w:rStyle w:val="normaltextrun"/>
          <w:rFonts w:asciiTheme="minorHAnsi" w:hAnsiTheme="minorHAnsi" w:cstheme="minorHAnsi"/>
          <w:lang w:val="es-MX"/>
        </w:rPr>
        <w:t>nacimiento hasta los seis años.</w:t>
      </w:r>
    </w:p>
    <w:p w14:paraId="33316E87" w14:textId="582A2758" w:rsidR="00540FE4" w:rsidRPr="00962CDD" w:rsidRDefault="00540FE4" w:rsidP="007C6713">
      <w:pPr>
        <w:pStyle w:val="paragraph"/>
        <w:numPr>
          <w:ilvl w:val="0"/>
          <w:numId w:val="4"/>
        </w:numPr>
        <w:spacing w:before="0" w:beforeAutospacing="0" w:after="0" w:afterAutospacing="0"/>
        <w:ind w:left="1080" w:firstLine="0"/>
        <w:jc w:val="both"/>
        <w:textAlignment w:val="baseline"/>
        <w:rPr>
          <w:rStyle w:val="normaltextrun"/>
          <w:rFonts w:asciiTheme="minorHAnsi" w:hAnsiTheme="minorHAnsi" w:cstheme="minorHAnsi"/>
        </w:rPr>
      </w:pPr>
      <w:r w:rsidRPr="00962CDD">
        <w:rPr>
          <w:rStyle w:val="normaltextrun"/>
          <w:rFonts w:asciiTheme="minorHAnsi" w:hAnsiTheme="minorHAnsi" w:cstheme="minorHAnsi"/>
          <w:lang w:val="es-MX"/>
        </w:rPr>
        <w:t xml:space="preserve">Organizar dichas acciones en clave de los entornos en los que se desarrollan las niñas y los niños (Hogar, Educativo, Salud, Espacio Público) </w:t>
      </w:r>
    </w:p>
    <w:p w14:paraId="64344A29" w14:textId="58937D72" w:rsidR="00485E56" w:rsidRPr="00962CDD" w:rsidRDefault="00485E56" w:rsidP="007C6713">
      <w:pPr>
        <w:pStyle w:val="paragraph"/>
        <w:numPr>
          <w:ilvl w:val="0"/>
          <w:numId w:val="4"/>
        </w:numPr>
        <w:spacing w:before="0" w:beforeAutospacing="0" w:after="0" w:afterAutospacing="0"/>
        <w:ind w:left="1080" w:firstLine="0"/>
        <w:jc w:val="both"/>
        <w:textAlignment w:val="baseline"/>
        <w:rPr>
          <w:rStyle w:val="normaltextrun"/>
          <w:rFonts w:asciiTheme="minorHAnsi" w:hAnsiTheme="minorHAnsi" w:cstheme="minorHAnsi"/>
        </w:rPr>
      </w:pPr>
      <w:r w:rsidRPr="00962CDD">
        <w:rPr>
          <w:rStyle w:val="normaltextrun"/>
          <w:rFonts w:asciiTheme="minorHAnsi" w:hAnsiTheme="minorHAnsi" w:cstheme="minorHAnsi"/>
          <w:lang w:val="es-MX"/>
        </w:rPr>
        <w:t xml:space="preserve">Se sugiere </w:t>
      </w:r>
      <w:r w:rsidRPr="00962CDD">
        <w:rPr>
          <w:rFonts w:asciiTheme="minorHAnsi" w:hAnsiTheme="minorHAnsi" w:cstheme="minorHAnsi"/>
          <w:color w:val="201F1E"/>
          <w:shd w:val="clear" w:color="auto" w:fill="FFFFFF"/>
        </w:rPr>
        <w:t>como referente para la organización de la información y las acciones la Ruta Integral de Atenciones RIA la cual puede consultarse en el siguiente en lace </w:t>
      </w:r>
      <w:hyperlink r:id="rId6" w:tgtFrame="_blank" w:tooltip="Dirección URL original: https://www.mineducacion.gov.co/1759/articles-177829_archivo_pdf_fundamentos_ceroasiempre.pdf. Haga clic o pulse si confía en este vínculo." w:history="1">
        <w:r w:rsidRPr="00962CDD">
          <w:rPr>
            <w:rStyle w:val="Hipervnculo"/>
            <w:rFonts w:asciiTheme="minorHAnsi" w:hAnsiTheme="minorHAnsi" w:cstheme="minorHAnsi"/>
            <w:color w:val="0563C1"/>
            <w:bdr w:val="none" w:sz="0" w:space="0" w:color="auto" w:frame="1"/>
            <w:shd w:val="clear" w:color="auto" w:fill="FFFFFF"/>
          </w:rPr>
          <w:t>https://www.mineducacion.gov.co/1759/articles-177829_archivo_pdf_fundamentos_ceroasiempre.pdf</w:t>
        </w:r>
      </w:hyperlink>
      <w:r w:rsidRPr="00962CDD">
        <w:rPr>
          <w:rFonts w:asciiTheme="minorHAnsi" w:hAnsiTheme="minorHAnsi" w:cstheme="minorHAnsi"/>
          <w:color w:val="201F1E"/>
          <w:shd w:val="clear" w:color="auto" w:fill="FFFFFF"/>
        </w:rPr>
        <w:t>)</w:t>
      </w:r>
    </w:p>
    <w:p w14:paraId="7EDB1DBA" w14:textId="6AFFE42D" w:rsidR="007C6713" w:rsidRPr="00962CDD" w:rsidRDefault="00540FE4" w:rsidP="007C6713">
      <w:pPr>
        <w:pStyle w:val="paragraph"/>
        <w:numPr>
          <w:ilvl w:val="0"/>
          <w:numId w:val="4"/>
        </w:numPr>
        <w:spacing w:before="0" w:beforeAutospacing="0" w:after="0" w:afterAutospacing="0"/>
        <w:ind w:left="1080" w:firstLine="0"/>
        <w:jc w:val="both"/>
        <w:textAlignment w:val="baseline"/>
        <w:rPr>
          <w:rStyle w:val="eop"/>
          <w:rFonts w:asciiTheme="minorHAnsi" w:hAnsiTheme="minorHAnsi" w:cstheme="minorHAnsi"/>
        </w:rPr>
      </w:pPr>
      <w:r w:rsidRPr="00962CDD">
        <w:rPr>
          <w:rStyle w:val="normaltextrun"/>
          <w:rFonts w:asciiTheme="minorHAnsi" w:hAnsiTheme="minorHAnsi" w:cstheme="minorHAnsi"/>
          <w:lang w:val="es-MX"/>
        </w:rPr>
        <w:t xml:space="preserve">Sintetizar dichas acciones en clave de </w:t>
      </w:r>
      <w:r w:rsidR="007C6713" w:rsidRPr="00962CDD">
        <w:rPr>
          <w:rStyle w:val="normaltextrun"/>
          <w:rFonts w:asciiTheme="minorHAnsi" w:hAnsiTheme="minorHAnsi" w:cstheme="minorHAnsi"/>
          <w:lang w:val="es-MX"/>
        </w:rPr>
        <w:t>“Logros y Retos”. </w:t>
      </w:r>
      <w:r w:rsidR="007C6713" w:rsidRPr="00962CDD">
        <w:rPr>
          <w:rStyle w:val="eop"/>
          <w:rFonts w:asciiTheme="minorHAnsi" w:hAnsiTheme="minorHAnsi" w:cstheme="minorHAnsi"/>
        </w:rPr>
        <w:t> </w:t>
      </w:r>
    </w:p>
    <w:p w14:paraId="75E18EA7" w14:textId="055650A4" w:rsidR="00540FE4" w:rsidRPr="00962CDD" w:rsidRDefault="00540FE4" w:rsidP="007C6713">
      <w:pPr>
        <w:pStyle w:val="paragraph"/>
        <w:numPr>
          <w:ilvl w:val="0"/>
          <w:numId w:val="4"/>
        </w:numPr>
        <w:spacing w:before="0" w:beforeAutospacing="0" w:after="0" w:afterAutospacing="0"/>
        <w:ind w:left="1080" w:firstLine="0"/>
        <w:jc w:val="both"/>
        <w:textAlignment w:val="baseline"/>
        <w:rPr>
          <w:rStyle w:val="eop"/>
          <w:rFonts w:asciiTheme="minorHAnsi" w:hAnsiTheme="minorHAnsi" w:cstheme="minorHAnsi"/>
        </w:rPr>
      </w:pPr>
      <w:r w:rsidRPr="00962CDD">
        <w:rPr>
          <w:rStyle w:val="eop"/>
          <w:rFonts w:asciiTheme="minorHAnsi" w:hAnsiTheme="minorHAnsi" w:cstheme="minorHAnsi"/>
        </w:rPr>
        <w:t xml:space="preserve">Seleccionar, construir y producir material pertinente para el espacio de rendición de cuentas (imágenes, fotografías). Se debe tener </w:t>
      </w:r>
      <w:r w:rsidR="005B2A06" w:rsidRPr="00962CDD">
        <w:rPr>
          <w:rStyle w:val="eop"/>
          <w:rFonts w:asciiTheme="minorHAnsi" w:hAnsiTheme="minorHAnsi" w:cstheme="minorHAnsi"/>
        </w:rPr>
        <w:t>en cuenta imágenes</w:t>
      </w:r>
      <w:r w:rsidRPr="00962CDD">
        <w:rPr>
          <w:rStyle w:val="eop"/>
          <w:rFonts w:asciiTheme="minorHAnsi" w:hAnsiTheme="minorHAnsi" w:cstheme="minorHAnsi"/>
        </w:rPr>
        <w:t xml:space="preserve"> que representen la diversidad, étnica, cultural, espiritual, </w:t>
      </w:r>
      <w:r w:rsidR="005B2A06" w:rsidRPr="00962CDD">
        <w:rPr>
          <w:rStyle w:val="eop"/>
          <w:rFonts w:asciiTheme="minorHAnsi" w:hAnsiTheme="minorHAnsi" w:cstheme="minorHAnsi"/>
        </w:rPr>
        <w:t xml:space="preserve">social, económica y de discapacidad del territorio </w:t>
      </w:r>
    </w:p>
    <w:p w14:paraId="19B706ED" w14:textId="76F14632" w:rsidR="005B2A06" w:rsidRPr="00962CDD" w:rsidRDefault="005B2A06" w:rsidP="007C6713">
      <w:pPr>
        <w:pStyle w:val="paragraph"/>
        <w:numPr>
          <w:ilvl w:val="0"/>
          <w:numId w:val="4"/>
        </w:numPr>
        <w:spacing w:before="0" w:beforeAutospacing="0" w:after="0" w:afterAutospacing="0"/>
        <w:ind w:left="1080" w:firstLine="0"/>
        <w:jc w:val="both"/>
        <w:textAlignment w:val="baseline"/>
        <w:rPr>
          <w:rStyle w:val="eop"/>
          <w:rFonts w:asciiTheme="minorHAnsi" w:hAnsiTheme="minorHAnsi" w:cstheme="minorHAnsi"/>
        </w:rPr>
      </w:pPr>
      <w:r w:rsidRPr="00962CDD">
        <w:rPr>
          <w:rStyle w:val="eop"/>
          <w:rFonts w:asciiTheme="minorHAnsi" w:hAnsiTheme="minorHAnsi" w:cstheme="minorHAnsi"/>
        </w:rPr>
        <w:t>Realizar una convocatoria que garantice la participación y reconocimiento de la diversidad étnica, cultural, espiritual, social, económica y de discapacidad del territorio</w:t>
      </w:r>
    </w:p>
    <w:p w14:paraId="686DC4E6" w14:textId="77777777" w:rsidR="00B6179E" w:rsidRPr="00962CDD" w:rsidRDefault="00967A5A" w:rsidP="00B6179E">
      <w:pPr>
        <w:pStyle w:val="paragraph"/>
        <w:numPr>
          <w:ilvl w:val="0"/>
          <w:numId w:val="4"/>
        </w:numPr>
        <w:spacing w:before="0" w:beforeAutospacing="0" w:after="0" w:afterAutospacing="0"/>
        <w:ind w:left="1080" w:firstLine="0"/>
        <w:jc w:val="both"/>
        <w:textAlignment w:val="baseline"/>
        <w:rPr>
          <w:rStyle w:val="eop"/>
          <w:rFonts w:asciiTheme="minorHAnsi" w:hAnsiTheme="minorHAnsi" w:cstheme="minorHAnsi"/>
        </w:rPr>
      </w:pPr>
      <w:r w:rsidRPr="00962CDD">
        <w:rPr>
          <w:rStyle w:val="eop"/>
          <w:rFonts w:asciiTheme="minorHAnsi" w:hAnsiTheme="minorHAnsi" w:cstheme="minorHAnsi"/>
        </w:rPr>
        <w:t xml:space="preserve">Es necesario antes de encuentro con las mujeres gestantes, niñas, niños disponer del espacio, los materiales, el mobiliario, es decir ambientar </w:t>
      </w:r>
    </w:p>
    <w:p w14:paraId="67EA6F1B" w14:textId="4DDB12D1" w:rsidR="008E575D" w:rsidRPr="00962CDD" w:rsidRDefault="008E575D" w:rsidP="00B6179E">
      <w:pPr>
        <w:pStyle w:val="paragraph"/>
        <w:numPr>
          <w:ilvl w:val="0"/>
          <w:numId w:val="4"/>
        </w:numPr>
        <w:spacing w:before="0" w:beforeAutospacing="0" w:after="0" w:afterAutospacing="0"/>
        <w:ind w:left="1080" w:firstLine="0"/>
        <w:jc w:val="both"/>
        <w:textAlignment w:val="baseline"/>
        <w:rPr>
          <w:rStyle w:val="eop"/>
          <w:rFonts w:asciiTheme="minorHAnsi" w:hAnsiTheme="minorHAnsi" w:cstheme="minorHAnsi"/>
        </w:rPr>
      </w:pPr>
      <w:r w:rsidRPr="00962CDD">
        <w:rPr>
          <w:rStyle w:val="eop"/>
          <w:rFonts w:asciiTheme="minorHAnsi" w:hAnsiTheme="minorHAnsi" w:cstheme="minorHAnsi"/>
        </w:rPr>
        <w:t xml:space="preserve">Durante el desarrollo de la rendición de cuentas reconocer permanentemente a las niñas y niños cómo interlocutores válidos, con quienes </w:t>
      </w:r>
      <w:r w:rsidRPr="00962CDD">
        <w:rPr>
          <w:rStyle w:val="eop"/>
          <w:rFonts w:asciiTheme="minorHAnsi" w:hAnsiTheme="minorHAnsi" w:cstheme="minorHAnsi"/>
        </w:rPr>
        <w:lastRenderedPageBreak/>
        <w:t>podemos conversar, dialogar, relacionarnos, a quienes se les puede rendir cuentas de la gestión publica sin que su edad o momento de transformación sea un impedimento</w:t>
      </w:r>
      <w:r w:rsidR="00967A5A" w:rsidRPr="00962CDD">
        <w:rPr>
          <w:rStyle w:val="eop"/>
          <w:rFonts w:asciiTheme="minorHAnsi" w:hAnsiTheme="minorHAnsi" w:cstheme="minorHAnsi"/>
        </w:rPr>
        <w:t>.</w:t>
      </w:r>
    </w:p>
    <w:p w14:paraId="0885E0DE" w14:textId="16ECDBBB" w:rsidR="00967A5A" w:rsidRPr="00962CDD" w:rsidRDefault="00967A5A" w:rsidP="007C6713">
      <w:pPr>
        <w:pStyle w:val="paragraph"/>
        <w:numPr>
          <w:ilvl w:val="0"/>
          <w:numId w:val="4"/>
        </w:numPr>
        <w:spacing w:before="0" w:beforeAutospacing="0" w:after="0" w:afterAutospacing="0"/>
        <w:ind w:left="1080" w:firstLine="0"/>
        <w:jc w:val="both"/>
        <w:textAlignment w:val="baseline"/>
        <w:rPr>
          <w:rStyle w:val="eop"/>
          <w:rFonts w:asciiTheme="minorHAnsi" w:hAnsiTheme="minorHAnsi" w:cstheme="minorHAnsi"/>
        </w:rPr>
      </w:pPr>
      <w:r w:rsidRPr="00962CDD">
        <w:rPr>
          <w:rStyle w:val="eop"/>
          <w:rFonts w:asciiTheme="minorHAnsi" w:hAnsiTheme="minorHAnsi" w:cstheme="minorHAnsi"/>
        </w:rPr>
        <w:t xml:space="preserve">Durante el desarrollo de la rendición de cuentas reconocer la experiencia pedagógica como la oportunidad de interactuar y reconocer las voces de las niñas, niños y sus familias </w:t>
      </w:r>
    </w:p>
    <w:p w14:paraId="191720B0" w14:textId="3B3AE746" w:rsidR="00967A5A" w:rsidRPr="00962CDD" w:rsidRDefault="00967A5A" w:rsidP="007C6713">
      <w:pPr>
        <w:pStyle w:val="paragraph"/>
        <w:numPr>
          <w:ilvl w:val="0"/>
          <w:numId w:val="4"/>
        </w:numPr>
        <w:spacing w:before="0" w:beforeAutospacing="0" w:after="0" w:afterAutospacing="0"/>
        <w:ind w:left="1080" w:firstLine="0"/>
        <w:jc w:val="both"/>
        <w:textAlignment w:val="baseline"/>
        <w:rPr>
          <w:rStyle w:val="eop"/>
          <w:rFonts w:asciiTheme="minorHAnsi" w:hAnsiTheme="minorHAnsi" w:cstheme="minorHAnsi"/>
        </w:rPr>
      </w:pPr>
      <w:r w:rsidRPr="00962CDD">
        <w:rPr>
          <w:rStyle w:val="eop"/>
          <w:rFonts w:asciiTheme="minorHAnsi" w:hAnsiTheme="minorHAnsi" w:cstheme="minorHAnsi"/>
        </w:rPr>
        <w:t xml:space="preserve">Durante el desarrollo de la rendición de cuentas enfocarse en el proceso y no en las producciones de las mujeres gestantes, niñas y niños; es decir el espacio no es para realizar manualidades, trabajos decorativos o tareas, por lo cual las experiencias son el medio para generar interacciones y dialogo que promuevan su genuina participación </w:t>
      </w:r>
    </w:p>
    <w:p w14:paraId="0BC74EC2" w14:textId="7825126F" w:rsidR="005B2A06" w:rsidRPr="00962CDD" w:rsidRDefault="005B2A06" w:rsidP="005B2A06">
      <w:pPr>
        <w:pStyle w:val="paragraph"/>
        <w:spacing w:before="0" w:beforeAutospacing="0" w:after="0" w:afterAutospacing="0"/>
        <w:jc w:val="both"/>
        <w:textAlignment w:val="baseline"/>
        <w:rPr>
          <w:rStyle w:val="eop"/>
          <w:rFonts w:asciiTheme="minorHAnsi" w:hAnsiTheme="minorHAnsi" w:cstheme="minorHAnsi"/>
        </w:rPr>
      </w:pPr>
    </w:p>
    <w:p w14:paraId="41412F65" w14:textId="7CC3FBE5" w:rsidR="005B2A06" w:rsidRPr="00962CDD" w:rsidRDefault="005B2A06" w:rsidP="005B2A06">
      <w:pPr>
        <w:pStyle w:val="paragraph"/>
        <w:spacing w:before="0" w:beforeAutospacing="0" w:after="0" w:afterAutospacing="0"/>
        <w:jc w:val="both"/>
        <w:textAlignment w:val="baseline"/>
        <w:rPr>
          <w:rStyle w:val="eop"/>
          <w:rFonts w:asciiTheme="minorHAnsi" w:hAnsiTheme="minorHAnsi" w:cstheme="minorHAnsi"/>
        </w:rPr>
      </w:pPr>
    </w:p>
    <w:p w14:paraId="05A387F7" w14:textId="77777777" w:rsidR="005B2A06" w:rsidRPr="00962CDD" w:rsidRDefault="005B2A06" w:rsidP="005B2A06">
      <w:pPr>
        <w:pStyle w:val="paragraph"/>
        <w:spacing w:before="0" w:beforeAutospacing="0" w:after="0" w:afterAutospacing="0"/>
        <w:jc w:val="both"/>
        <w:textAlignment w:val="baseline"/>
        <w:rPr>
          <w:rFonts w:asciiTheme="minorHAnsi" w:hAnsiTheme="minorHAnsi" w:cstheme="minorHAnsi"/>
        </w:rPr>
      </w:pPr>
    </w:p>
    <w:p w14:paraId="2D453381" w14:textId="2E1A278F" w:rsidR="00F16097" w:rsidRPr="00962CDD" w:rsidRDefault="009C1201" w:rsidP="00115D05">
      <w:pPr>
        <w:jc w:val="both"/>
        <w:rPr>
          <w:rFonts w:cstheme="minorHAnsi"/>
          <w:b/>
          <w:bCs/>
          <w:sz w:val="24"/>
          <w:szCs w:val="24"/>
        </w:rPr>
      </w:pPr>
      <w:r w:rsidRPr="00962CDD">
        <w:rPr>
          <w:rFonts w:cstheme="minorHAnsi"/>
          <w:b/>
          <w:bCs/>
          <w:sz w:val="24"/>
          <w:szCs w:val="24"/>
        </w:rPr>
        <w:t xml:space="preserve">RECOMENDACIONES </w:t>
      </w:r>
      <w:r w:rsidR="00F16097" w:rsidRPr="00962CDD">
        <w:rPr>
          <w:rFonts w:cstheme="minorHAnsi"/>
          <w:b/>
          <w:bCs/>
          <w:sz w:val="24"/>
          <w:szCs w:val="24"/>
        </w:rPr>
        <w:t>PARA</w:t>
      </w:r>
      <w:r w:rsidR="001C1FA1" w:rsidRPr="00962CDD">
        <w:rPr>
          <w:rFonts w:cstheme="minorHAnsi"/>
          <w:b/>
          <w:bCs/>
          <w:sz w:val="24"/>
          <w:szCs w:val="24"/>
        </w:rPr>
        <w:t xml:space="preserve"> </w:t>
      </w:r>
      <w:r w:rsidR="00F16097" w:rsidRPr="00962CDD">
        <w:rPr>
          <w:rFonts w:cstheme="minorHAnsi"/>
          <w:b/>
          <w:bCs/>
          <w:sz w:val="24"/>
          <w:szCs w:val="24"/>
        </w:rPr>
        <w:t xml:space="preserve">LA RELATORÍA Y SISTEMATIZACIÓN </w:t>
      </w:r>
    </w:p>
    <w:p w14:paraId="4A1D6CD9" w14:textId="093739D5" w:rsidR="00B6179E" w:rsidRPr="00962CDD" w:rsidRDefault="00B6179E" w:rsidP="00B6179E">
      <w:pPr>
        <w:pStyle w:val="Prrafodelista"/>
        <w:numPr>
          <w:ilvl w:val="0"/>
          <w:numId w:val="4"/>
        </w:numPr>
        <w:jc w:val="both"/>
        <w:rPr>
          <w:rFonts w:cstheme="minorHAnsi"/>
          <w:sz w:val="24"/>
          <w:szCs w:val="24"/>
        </w:rPr>
      </w:pPr>
      <w:r w:rsidRPr="00962CDD">
        <w:rPr>
          <w:rFonts w:cstheme="minorHAnsi"/>
          <w:sz w:val="24"/>
          <w:szCs w:val="24"/>
        </w:rPr>
        <w:t>Promueva la participación de las niñas y niños reconociendo sus formas propias de expresión, en este sentid</w:t>
      </w:r>
      <w:r w:rsidR="004413E8" w:rsidRPr="00962CDD">
        <w:rPr>
          <w:rFonts w:cstheme="minorHAnsi"/>
          <w:sz w:val="24"/>
          <w:szCs w:val="24"/>
        </w:rPr>
        <w:t>o</w:t>
      </w:r>
      <w:r w:rsidRPr="00962CDD">
        <w:rPr>
          <w:rFonts w:cstheme="minorHAnsi"/>
          <w:sz w:val="24"/>
          <w:szCs w:val="24"/>
        </w:rPr>
        <w:t xml:space="preserve"> este atento a tomar nota de sus gestos, relatos, narraciones relacionadas con la valoración o reconocimiento de las atenciones territoriales. </w:t>
      </w:r>
    </w:p>
    <w:p w14:paraId="2518017F" w14:textId="4312575D" w:rsidR="00B6179E" w:rsidRPr="00962CDD" w:rsidRDefault="00B6179E" w:rsidP="00B6179E">
      <w:pPr>
        <w:pStyle w:val="Prrafodelista"/>
        <w:numPr>
          <w:ilvl w:val="0"/>
          <w:numId w:val="4"/>
        </w:numPr>
        <w:jc w:val="both"/>
        <w:rPr>
          <w:rFonts w:cstheme="minorHAnsi"/>
          <w:sz w:val="24"/>
          <w:szCs w:val="24"/>
        </w:rPr>
      </w:pPr>
      <w:r w:rsidRPr="00962CDD">
        <w:rPr>
          <w:rFonts w:cstheme="minorHAnsi"/>
          <w:sz w:val="24"/>
          <w:szCs w:val="24"/>
        </w:rPr>
        <w:t xml:space="preserve">Promueva la espontaneidad de todos los participantes </w:t>
      </w:r>
    </w:p>
    <w:p w14:paraId="31AE6D8B" w14:textId="324481E0" w:rsidR="00B6179E" w:rsidRPr="00962CDD" w:rsidRDefault="00B6179E" w:rsidP="00B6179E">
      <w:pPr>
        <w:pStyle w:val="Prrafodelista"/>
        <w:numPr>
          <w:ilvl w:val="0"/>
          <w:numId w:val="4"/>
        </w:numPr>
        <w:jc w:val="both"/>
        <w:rPr>
          <w:rFonts w:cstheme="minorHAnsi"/>
          <w:sz w:val="24"/>
          <w:szCs w:val="24"/>
        </w:rPr>
      </w:pPr>
      <w:r w:rsidRPr="00962CDD">
        <w:rPr>
          <w:rFonts w:cstheme="minorHAnsi"/>
          <w:sz w:val="24"/>
          <w:szCs w:val="24"/>
        </w:rPr>
        <w:t>Use diversas formas de documentación cómo fotografías en</w:t>
      </w:r>
      <w:r w:rsidR="004413E8" w:rsidRPr="00962CDD">
        <w:rPr>
          <w:rFonts w:cstheme="minorHAnsi"/>
          <w:sz w:val="24"/>
          <w:szCs w:val="24"/>
        </w:rPr>
        <w:t xml:space="preserve"> </w:t>
      </w:r>
      <w:r w:rsidRPr="00962CDD">
        <w:rPr>
          <w:rFonts w:cstheme="minorHAnsi"/>
          <w:sz w:val="24"/>
          <w:szCs w:val="24"/>
        </w:rPr>
        <w:t xml:space="preserve">momentos claves, </w:t>
      </w:r>
      <w:r w:rsidR="004413E8" w:rsidRPr="00962CDD">
        <w:rPr>
          <w:rFonts w:cstheme="minorHAnsi"/>
          <w:sz w:val="24"/>
          <w:szCs w:val="24"/>
        </w:rPr>
        <w:t>recolección</w:t>
      </w:r>
      <w:r w:rsidRPr="00962CDD">
        <w:rPr>
          <w:rFonts w:cstheme="minorHAnsi"/>
          <w:sz w:val="24"/>
          <w:szCs w:val="24"/>
        </w:rPr>
        <w:t xml:space="preserve"> de voces o frases claves de los </w:t>
      </w:r>
      <w:r w:rsidR="004413E8" w:rsidRPr="00962CDD">
        <w:rPr>
          <w:rFonts w:cstheme="minorHAnsi"/>
          <w:sz w:val="24"/>
          <w:szCs w:val="24"/>
        </w:rPr>
        <w:t>participantes</w:t>
      </w:r>
      <w:r w:rsidRPr="00962CDD">
        <w:rPr>
          <w:rFonts w:cstheme="minorHAnsi"/>
          <w:sz w:val="24"/>
          <w:szCs w:val="24"/>
        </w:rPr>
        <w:t xml:space="preserve"> por medio de </w:t>
      </w:r>
      <w:r w:rsidR="004413E8" w:rsidRPr="00962CDD">
        <w:rPr>
          <w:rFonts w:cstheme="minorHAnsi"/>
          <w:sz w:val="24"/>
          <w:szCs w:val="24"/>
        </w:rPr>
        <w:t>transcripción</w:t>
      </w:r>
      <w:r w:rsidRPr="00962CDD">
        <w:rPr>
          <w:rFonts w:cstheme="minorHAnsi"/>
          <w:sz w:val="24"/>
          <w:szCs w:val="24"/>
        </w:rPr>
        <w:t xml:space="preserve"> o registros </w:t>
      </w:r>
      <w:r w:rsidR="004413E8" w:rsidRPr="00962CDD">
        <w:rPr>
          <w:rFonts w:cstheme="minorHAnsi"/>
          <w:sz w:val="24"/>
          <w:szCs w:val="24"/>
        </w:rPr>
        <w:t>de audio, que permitan en un momento posterior realizar el análisis pertinente</w:t>
      </w:r>
    </w:p>
    <w:p w14:paraId="0300B620" w14:textId="1FCB1073" w:rsidR="004413E8" w:rsidRPr="00962CDD" w:rsidRDefault="004413E8" w:rsidP="00B6179E">
      <w:pPr>
        <w:pStyle w:val="Prrafodelista"/>
        <w:numPr>
          <w:ilvl w:val="0"/>
          <w:numId w:val="4"/>
        </w:numPr>
        <w:jc w:val="both"/>
        <w:rPr>
          <w:rFonts w:cstheme="minorHAnsi"/>
          <w:sz w:val="24"/>
          <w:szCs w:val="24"/>
        </w:rPr>
      </w:pPr>
      <w:r w:rsidRPr="00962CDD">
        <w:rPr>
          <w:rFonts w:cstheme="minorHAnsi"/>
          <w:sz w:val="24"/>
          <w:szCs w:val="24"/>
        </w:rPr>
        <w:t xml:space="preserve">Una vez desarrollado el espacio de rendición de cuentas programen y desarrollen un espacio de análisis que permita a partir de la documentación realizada analizar y generar las acciones de mejora </w:t>
      </w:r>
    </w:p>
    <w:p w14:paraId="4C42CED6" w14:textId="77777777" w:rsidR="004413E8" w:rsidRPr="00962CDD" w:rsidRDefault="004413E8" w:rsidP="004413E8">
      <w:pPr>
        <w:pStyle w:val="Prrafodelista"/>
        <w:jc w:val="both"/>
        <w:rPr>
          <w:rFonts w:cstheme="minorHAnsi"/>
          <w:sz w:val="24"/>
          <w:szCs w:val="24"/>
        </w:rPr>
      </w:pPr>
    </w:p>
    <w:sectPr w:rsidR="004413E8" w:rsidRPr="00962C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9E5"/>
    <w:multiLevelType w:val="multilevel"/>
    <w:tmpl w:val="E9423BE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nsid w:val="103149A2"/>
    <w:multiLevelType w:val="hybridMultilevel"/>
    <w:tmpl w:val="1400A5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4395957"/>
    <w:multiLevelType w:val="hybridMultilevel"/>
    <w:tmpl w:val="FADA0DD6"/>
    <w:lvl w:ilvl="0" w:tplc="A52C26AC">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FAD3E13"/>
    <w:multiLevelType w:val="multilevel"/>
    <w:tmpl w:val="419E95B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nsid w:val="3D8422E8"/>
    <w:multiLevelType w:val="multilevel"/>
    <w:tmpl w:val="D446FD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nsid w:val="40775982"/>
    <w:multiLevelType w:val="hybridMultilevel"/>
    <w:tmpl w:val="5560C5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1081BB8"/>
    <w:multiLevelType w:val="multilevel"/>
    <w:tmpl w:val="2B3A9B5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nsid w:val="4EB36117"/>
    <w:multiLevelType w:val="multilevel"/>
    <w:tmpl w:val="E31C2C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nsid w:val="55CB20FB"/>
    <w:multiLevelType w:val="multilevel"/>
    <w:tmpl w:val="0E1ED7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nsid w:val="566B0C32"/>
    <w:multiLevelType w:val="multilevel"/>
    <w:tmpl w:val="281C0D5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0">
    <w:nsid w:val="633D5B06"/>
    <w:multiLevelType w:val="multilevel"/>
    <w:tmpl w:val="916AF8C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1">
    <w:nsid w:val="7CD26595"/>
    <w:multiLevelType w:val="multilevel"/>
    <w:tmpl w:val="84EAAC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7"/>
  </w:num>
  <w:num w:numId="5">
    <w:abstractNumId w:val="9"/>
  </w:num>
  <w:num w:numId="6">
    <w:abstractNumId w:val="3"/>
  </w:num>
  <w:num w:numId="7">
    <w:abstractNumId w:val="6"/>
  </w:num>
  <w:num w:numId="8">
    <w:abstractNumId w:val="0"/>
  </w:num>
  <w:num w:numId="9">
    <w:abstractNumId w:val="10"/>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32"/>
    <w:rsid w:val="000015D5"/>
    <w:rsid w:val="00036F32"/>
    <w:rsid w:val="000401D4"/>
    <w:rsid w:val="00040E93"/>
    <w:rsid w:val="000720A5"/>
    <w:rsid w:val="000E18BE"/>
    <w:rsid w:val="00115D05"/>
    <w:rsid w:val="001239A7"/>
    <w:rsid w:val="00161881"/>
    <w:rsid w:val="00172B1C"/>
    <w:rsid w:val="001B2DC1"/>
    <w:rsid w:val="001B566F"/>
    <w:rsid w:val="001B6C7C"/>
    <w:rsid w:val="001C1FA1"/>
    <w:rsid w:val="001E28EC"/>
    <w:rsid w:val="001E30ED"/>
    <w:rsid w:val="00211BC4"/>
    <w:rsid w:val="002659FA"/>
    <w:rsid w:val="002C268C"/>
    <w:rsid w:val="002D3EA5"/>
    <w:rsid w:val="002E5EA2"/>
    <w:rsid w:val="002E773F"/>
    <w:rsid w:val="00302B5F"/>
    <w:rsid w:val="00331206"/>
    <w:rsid w:val="003338EC"/>
    <w:rsid w:val="003362ED"/>
    <w:rsid w:val="003C0669"/>
    <w:rsid w:val="003C1176"/>
    <w:rsid w:val="003E4C18"/>
    <w:rsid w:val="003F5914"/>
    <w:rsid w:val="00403C25"/>
    <w:rsid w:val="00407BD7"/>
    <w:rsid w:val="0041520B"/>
    <w:rsid w:val="004413E8"/>
    <w:rsid w:val="00481DBE"/>
    <w:rsid w:val="00485E56"/>
    <w:rsid w:val="004A1635"/>
    <w:rsid w:val="004B560A"/>
    <w:rsid w:val="004C05BE"/>
    <w:rsid w:val="004D51BB"/>
    <w:rsid w:val="00540FE4"/>
    <w:rsid w:val="00541626"/>
    <w:rsid w:val="00564D3B"/>
    <w:rsid w:val="005B2A06"/>
    <w:rsid w:val="0068337F"/>
    <w:rsid w:val="006D4442"/>
    <w:rsid w:val="006D7799"/>
    <w:rsid w:val="006E3189"/>
    <w:rsid w:val="007540B5"/>
    <w:rsid w:val="00764B32"/>
    <w:rsid w:val="007A023C"/>
    <w:rsid w:val="007C6713"/>
    <w:rsid w:val="0083497D"/>
    <w:rsid w:val="00837D6E"/>
    <w:rsid w:val="00846A8A"/>
    <w:rsid w:val="0085237B"/>
    <w:rsid w:val="00857F0A"/>
    <w:rsid w:val="008B3743"/>
    <w:rsid w:val="008E575D"/>
    <w:rsid w:val="0090735F"/>
    <w:rsid w:val="009240A1"/>
    <w:rsid w:val="00962CDD"/>
    <w:rsid w:val="00967A5A"/>
    <w:rsid w:val="00970ACD"/>
    <w:rsid w:val="009839E3"/>
    <w:rsid w:val="00985F96"/>
    <w:rsid w:val="009A79FA"/>
    <w:rsid w:val="009C1201"/>
    <w:rsid w:val="009D2DA2"/>
    <w:rsid w:val="009E3AEF"/>
    <w:rsid w:val="00A8120D"/>
    <w:rsid w:val="00AA6BA6"/>
    <w:rsid w:val="00B447ED"/>
    <w:rsid w:val="00B6179E"/>
    <w:rsid w:val="00BA3A81"/>
    <w:rsid w:val="00BB50BF"/>
    <w:rsid w:val="00C02B96"/>
    <w:rsid w:val="00C3066D"/>
    <w:rsid w:val="00CD7A54"/>
    <w:rsid w:val="00CF09A1"/>
    <w:rsid w:val="00CF47ED"/>
    <w:rsid w:val="00D46A63"/>
    <w:rsid w:val="00D56AB8"/>
    <w:rsid w:val="00D61EF8"/>
    <w:rsid w:val="00DA6806"/>
    <w:rsid w:val="00DC2646"/>
    <w:rsid w:val="00DD748D"/>
    <w:rsid w:val="00DE035D"/>
    <w:rsid w:val="00DF60B8"/>
    <w:rsid w:val="00E37E81"/>
    <w:rsid w:val="00E70075"/>
    <w:rsid w:val="00ED0960"/>
    <w:rsid w:val="00EE239D"/>
    <w:rsid w:val="00EF301D"/>
    <w:rsid w:val="00F16097"/>
    <w:rsid w:val="00F17AE0"/>
    <w:rsid w:val="00F230FC"/>
    <w:rsid w:val="00F3017B"/>
    <w:rsid w:val="00F46B12"/>
    <w:rsid w:val="00F722C4"/>
    <w:rsid w:val="00FC4A26"/>
    <w:rsid w:val="00FF0C0F"/>
    <w:rsid w:val="06616A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1520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1520B"/>
  </w:style>
  <w:style w:type="character" w:customStyle="1" w:styleId="eop">
    <w:name w:val="eop"/>
    <w:basedOn w:val="Fuentedeprrafopredeter"/>
    <w:rsid w:val="0041520B"/>
  </w:style>
  <w:style w:type="paragraph" w:styleId="Prrafodelista">
    <w:name w:val="List Paragraph"/>
    <w:aliases w:val="Ha,Testimonios,List,titulo 3,Bullets,Párrafo de lista2,Cuadrícula clara - Énfasis 31,Normal. Viñetas,Lista multicolor - Énfasis 11,Chulito,Bullet List,FooterText,numbered,List Paragraph1,Paragraphe de liste1,lp1,Foot,列出段落,List Paragraph"/>
    <w:basedOn w:val="Normal"/>
    <w:link w:val="PrrafodelistaCar"/>
    <w:uiPriority w:val="1"/>
    <w:qFormat/>
    <w:rsid w:val="00541626"/>
    <w:pPr>
      <w:ind w:left="720"/>
      <w:contextualSpacing/>
    </w:pPr>
  </w:style>
  <w:style w:type="table" w:styleId="Tablaconcuadrcula">
    <w:name w:val="Table Grid"/>
    <w:basedOn w:val="Tablanormal"/>
    <w:uiPriority w:val="39"/>
    <w:rsid w:val="002E5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6097"/>
    <w:rPr>
      <w:color w:val="0563C1" w:themeColor="hyperlink"/>
      <w:u w:val="single"/>
    </w:rPr>
  </w:style>
  <w:style w:type="character" w:customStyle="1" w:styleId="Mencinsinresolver1">
    <w:name w:val="Mención sin resolver1"/>
    <w:basedOn w:val="Fuentedeprrafopredeter"/>
    <w:uiPriority w:val="99"/>
    <w:semiHidden/>
    <w:unhideWhenUsed/>
    <w:rsid w:val="00F16097"/>
    <w:rPr>
      <w:color w:val="605E5C"/>
      <w:shd w:val="clear" w:color="auto" w:fill="E1DFDD"/>
    </w:rPr>
  </w:style>
  <w:style w:type="character" w:customStyle="1" w:styleId="PrrafodelistaCar">
    <w:name w:val="Párrafo de lista Car"/>
    <w:aliases w:val="Ha Car,Testimonios Car,List Car,titulo 3 Car,Bullets Car,Párrafo de lista2 Car,Cuadrícula clara - Énfasis 31 Car,Normal. Viñetas Car,Lista multicolor - Énfasis 11 Car,Chulito Car,Bullet List Car,FooterText Car,numbered Car,lp1 Car"/>
    <w:link w:val="Prrafodelista"/>
    <w:uiPriority w:val="1"/>
    <w:qFormat/>
    <w:locked/>
    <w:rsid w:val="00962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1520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1520B"/>
  </w:style>
  <w:style w:type="character" w:customStyle="1" w:styleId="eop">
    <w:name w:val="eop"/>
    <w:basedOn w:val="Fuentedeprrafopredeter"/>
    <w:rsid w:val="0041520B"/>
  </w:style>
  <w:style w:type="paragraph" w:styleId="Prrafodelista">
    <w:name w:val="List Paragraph"/>
    <w:aliases w:val="Ha,Testimonios,List,titulo 3,Bullets,Párrafo de lista2,Cuadrícula clara - Énfasis 31,Normal. Viñetas,Lista multicolor - Énfasis 11,Chulito,Bullet List,FooterText,numbered,List Paragraph1,Paragraphe de liste1,lp1,Foot,列出段落,List Paragraph"/>
    <w:basedOn w:val="Normal"/>
    <w:link w:val="PrrafodelistaCar"/>
    <w:uiPriority w:val="1"/>
    <w:qFormat/>
    <w:rsid w:val="00541626"/>
    <w:pPr>
      <w:ind w:left="720"/>
      <w:contextualSpacing/>
    </w:pPr>
  </w:style>
  <w:style w:type="table" w:styleId="Tablaconcuadrcula">
    <w:name w:val="Table Grid"/>
    <w:basedOn w:val="Tablanormal"/>
    <w:uiPriority w:val="39"/>
    <w:rsid w:val="002E5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6097"/>
    <w:rPr>
      <w:color w:val="0563C1" w:themeColor="hyperlink"/>
      <w:u w:val="single"/>
    </w:rPr>
  </w:style>
  <w:style w:type="character" w:customStyle="1" w:styleId="Mencinsinresolver1">
    <w:name w:val="Mención sin resolver1"/>
    <w:basedOn w:val="Fuentedeprrafopredeter"/>
    <w:uiPriority w:val="99"/>
    <w:semiHidden/>
    <w:unhideWhenUsed/>
    <w:rsid w:val="00F16097"/>
    <w:rPr>
      <w:color w:val="605E5C"/>
      <w:shd w:val="clear" w:color="auto" w:fill="E1DFDD"/>
    </w:rPr>
  </w:style>
  <w:style w:type="character" w:customStyle="1" w:styleId="PrrafodelistaCar">
    <w:name w:val="Párrafo de lista Car"/>
    <w:aliases w:val="Ha Car,Testimonios Car,List Car,titulo 3 Car,Bullets Car,Párrafo de lista2 Car,Cuadrícula clara - Énfasis 31 Car,Normal. Viñetas Car,Lista multicolor - Énfasis 11 Car,Chulito Car,Bullet List Car,FooterText Car,numbered Car,lp1 Car"/>
    <w:link w:val="Prrafodelista"/>
    <w:uiPriority w:val="1"/>
    <w:qFormat/>
    <w:locked/>
    <w:rsid w:val="0096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7067">
      <w:bodyDiv w:val="1"/>
      <w:marLeft w:val="0"/>
      <w:marRight w:val="0"/>
      <w:marTop w:val="0"/>
      <w:marBottom w:val="0"/>
      <w:divBdr>
        <w:top w:val="none" w:sz="0" w:space="0" w:color="auto"/>
        <w:left w:val="none" w:sz="0" w:space="0" w:color="auto"/>
        <w:bottom w:val="none" w:sz="0" w:space="0" w:color="auto"/>
        <w:right w:val="none" w:sz="0" w:space="0" w:color="auto"/>
      </w:divBdr>
      <w:divsChild>
        <w:div w:id="878324384">
          <w:marLeft w:val="0"/>
          <w:marRight w:val="0"/>
          <w:marTop w:val="0"/>
          <w:marBottom w:val="0"/>
          <w:divBdr>
            <w:top w:val="none" w:sz="0" w:space="0" w:color="auto"/>
            <w:left w:val="none" w:sz="0" w:space="0" w:color="auto"/>
            <w:bottom w:val="none" w:sz="0" w:space="0" w:color="auto"/>
            <w:right w:val="none" w:sz="0" w:space="0" w:color="auto"/>
          </w:divBdr>
          <w:divsChild>
            <w:div w:id="543253357">
              <w:marLeft w:val="0"/>
              <w:marRight w:val="0"/>
              <w:marTop w:val="0"/>
              <w:marBottom w:val="0"/>
              <w:divBdr>
                <w:top w:val="none" w:sz="0" w:space="0" w:color="auto"/>
                <w:left w:val="none" w:sz="0" w:space="0" w:color="auto"/>
                <w:bottom w:val="none" w:sz="0" w:space="0" w:color="auto"/>
                <w:right w:val="none" w:sz="0" w:space="0" w:color="auto"/>
              </w:divBdr>
            </w:div>
            <w:div w:id="1948195263">
              <w:marLeft w:val="0"/>
              <w:marRight w:val="0"/>
              <w:marTop w:val="0"/>
              <w:marBottom w:val="0"/>
              <w:divBdr>
                <w:top w:val="none" w:sz="0" w:space="0" w:color="auto"/>
                <w:left w:val="none" w:sz="0" w:space="0" w:color="auto"/>
                <w:bottom w:val="none" w:sz="0" w:space="0" w:color="auto"/>
                <w:right w:val="none" w:sz="0" w:space="0" w:color="auto"/>
              </w:divBdr>
            </w:div>
            <w:div w:id="2023582268">
              <w:marLeft w:val="0"/>
              <w:marRight w:val="0"/>
              <w:marTop w:val="0"/>
              <w:marBottom w:val="0"/>
              <w:divBdr>
                <w:top w:val="none" w:sz="0" w:space="0" w:color="auto"/>
                <w:left w:val="none" w:sz="0" w:space="0" w:color="auto"/>
                <w:bottom w:val="none" w:sz="0" w:space="0" w:color="auto"/>
                <w:right w:val="none" w:sz="0" w:space="0" w:color="auto"/>
              </w:divBdr>
            </w:div>
          </w:divsChild>
        </w:div>
        <w:div w:id="1681472211">
          <w:marLeft w:val="0"/>
          <w:marRight w:val="0"/>
          <w:marTop w:val="0"/>
          <w:marBottom w:val="0"/>
          <w:divBdr>
            <w:top w:val="none" w:sz="0" w:space="0" w:color="auto"/>
            <w:left w:val="none" w:sz="0" w:space="0" w:color="auto"/>
            <w:bottom w:val="none" w:sz="0" w:space="0" w:color="auto"/>
            <w:right w:val="none" w:sz="0" w:space="0" w:color="auto"/>
          </w:divBdr>
          <w:divsChild>
            <w:div w:id="1461340166">
              <w:marLeft w:val="0"/>
              <w:marRight w:val="0"/>
              <w:marTop w:val="0"/>
              <w:marBottom w:val="0"/>
              <w:divBdr>
                <w:top w:val="none" w:sz="0" w:space="0" w:color="auto"/>
                <w:left w:val="none" w:sz="0" w:space="0" w:color="auto"/>
                <w:bottom w:val="none" w:sz="0" w:space="0" w:color="auto"/>
                <w:right w:val="none" w:sz="0" w:space="0" w:color="auto"/>
              </w:divBdr>
            </w:div>
            <w:div w:id="884566065">
              <w:marLeft w:val="0"/>
              <w:marRight w:val="0"/>
              <w:marTop w:val="0"/>
              <w:marBottom w:val="0"/>
              <w:divBdr>
                <w:top w:val="none" w:sz="0" w:space="0" w:color="auto"/>
                <w:left w:val="none" w:sz="0" w:space="0" w:color="auto"/>
                <w:bottom w:val="none" w:sz="0" w:space="0" w:color="auto"/>
                <w:right w:val="none" w:sz="0" w:space="0" w:color="auto"/>
              </w:divBdr>
            </w:div>
            <w:div w:id="2053996099">
              <w:marLeft w:val="0"/>
              <w:marRight w:val="0"/>
              <w:marTop w:val="0"/>
              <w:marBottom w:val="0"/>
              <w:divBdr>
                <w:top w:val="none" w:sz="0" w:space="0" w:color="auto"/>
                <w:left w:val="none" w:sz="0" w:space="0" w:color="auto"/>
                <w:bottom w:val="none" w:sz="0" w:space="0" w:color="auto"/>
                <w:right w:val="none" w:sz="0" w:space="0" w:color="auto"/>
              </w:divBdr>
            </w:div>
            <w:div w:id="389621872">
              <w:marLeft w:val="0"/>
              <w:marRight w:val="0"/>
              <w:marTop w:val="0"/>
              <w:marBottom w:val="0"/>
              <w:divBdr>
                <w:top w:val="none" w:sz="0" w:space="0" w:color="auto"/>
                <w:left w:val="none" w:sz="0" w:space="0" w:color="auto"/>
                <w:bottom w:val="none" w:sz="0" w:space="0" w:color="auto"/>
                <w:right w:val="none" w:sz="0" w:space="0" w:color="auto"/>
              </w:divBdr>
            </w:div>
            <w:div w:id="1604455718">
              <w:marLeft w:val="0"/>
              <w:marRight w:val="0"/>
              <w:marTop w:val="0"/>
              <w:marBottom w:val="0"/>
              <w:divBdr>
                <w:top w:val="none" w:sz="0" w:space="0" w:color="auto"/>
                <w:left w:val="none" w:sz="0" w:space="0" w:color="auto"/>
                <w:bottom w:val="none" w:sz="0" w:space="0" w:color="auto"/>
                <w:right w:val="none" w:sz="0" w:space="0" w:color="auto"/>
              </w:divBdr>
            </w:div>
          </w:divsChild>
        </w:div>
        <w:div w:id="1480877366">
          <w:marLeft w:val="0"/>
          <w:marRight w:val="0"/>
          <w:marTop w:val="0"/>
          <w:marBottom w:val="0"/>
          <w:divBdr>
            <w:top w:val="none" w:sz="0" w:space="0" w:color="auto"/>
            <w:left w:val="none" w:sz="0" w:space="0" w:color="auto"/>
            <w:bottom w:val="none" w:sz="0" w:space="0" w:color="auto"/>
            <w:right w:val="none" w:sz="0" w:space="0" w:color="auto"/>
          </w:divBdr>
          <w:divsChild>
            <w:div w:id="928973739">
              <w:marLeft w:val="0"/>
              <w:marRight w:val="0"/>
              <w:marTop w:val="0"/>
              <w:marBottom w:val="0"/>
              <w:divBdr>
                <w:top w:val="none" w:sz="0" w:space="0" w:color="auto"/>
                <w:left w:val="none" w:sz="0" w:space="0" w:color="auto"/>
                <w:bottom w:val="none" w:sz="0" w:space="0" w:color="auto"/>
                <w:right w:val="none" w:sz="0" w:space="0" w:color="auto"/>
              </w:divBdr>
            </w:div>
            <w:div w:id="1318191997">
              <w:marLeft w:val="0"/>
              <w:marRight w:val="0"/>
              <w:marTop w:val="0"/>
              <w:marBottom w:val="0"/>
              <w:divBdr>
                <w:top w:val="none" w:sz="0" w:space="0" w:color="auto"/>
                <w:left w:val="none" w:sz="0" w:space="0" w:color="auto"/>
                <w:bottom w:val="none" w:sz="0" w:space="0" w:color="auto"/>
                <w:right w:val="none" w:sz="0" w:space="0" w:color="auto"/>
              </w:divBdr>
            </w:div>
            <w:div w:id="1385135475">
              <w:marLeft w:val="0"/>
              <w:marRight w:val="0"/>
              <w:marTop w:val="0"/>
              <w:marBottom w:val="0"/>
              <w:divBdr>
                <w:top w:val="none" w:sz="0" w:space="0" w:color="auto"/>
                <w:left w:val="none" w:sz="0" w:space="0" w:color="auto"/>
                <w:bottom w:val="none" w:sz="0" w:space="0" w:color="auto"/>
                <w:right w:val="none" w:sz="0" w:space="0" w:color="auto"/>
              </w:divBdr>
            </w:div>
          </w:divsChild>
        </w:div>
        <w:div w:id="405997669">
          <w:marLeft w:val="0"/>
          <w:marRight w:val="0"/>
          <w:marTop w:val="0"/>
          <w:marBottom w:val="0"/>
          <w:divBdr>
            <w:top w:val="none" w:sz="0" w:space="0" w:color="auto"/>
            <w:left w:val="none" w:sz="0" w:space="0" w:color="auto"/>
            <w:bottom w:val="none" w:sz="0" w:space="0" w:color="auto"/>
            <w:right w:val="none" w:sz="0" w:space="0" w:color="auto"/>
          </w:divBdr>
          <w:divsChild>
            <w:div w:id="1724911289">
              <w:marLeft w:val="0"/>
              <w:marRight w:val="0"/>
              <w:marTop w:val="0"/>
              <w:marBottom w:val="0"/>
              <w:divBdr>
                <w:top w:val="none" w:sz="0" w:space="0" w:color="auto"/>
                <w:left w:val="none" w:sz="0" w:space="0" w:color="auto"/>
                <w:bottom w:val="none" w:sz="0" w:space="0" w:color="auto"/>
                <w:right w:val="none" w:sz="0" w:space="0" w:color="auto"/>
              </w:divBdr>
            </w:div>
            <w:div w:id="1770738290">
              <w:marLeft w:val="0"/>
              <w:marRight w:val="0"/>
              <w:marTop w:val="0"/>
              <w:marBottom w:val="0"/>
              <w:divBdr>
                <w:top w:val="none" w:sz="0" w:space="0" w:color="auto"/>
                <w:left w:val="none" w:sz="0" w:space="0" w:color="auto"/>
                <w:bottom w:val="none" w:sz="0" w:space="0" w:color="auto"/>
                <w:right w:val="none" w:sz="0" w:space="0" w:color="auto"/>
              </w:divBdr>
            </w:div>
            <w:div w:id="18519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2319">
      <w:bodyDiv w:val="1"/>
      <w:marLeft w:val="0"/>
      <w:marRight w:val="0"/>
      <w:marTop w:val="0"/>
      <w:marBottom w:val="0"/>
      <w:divBdr>
        <w:top w:val="none" w:sz="0" w:space="0" w:color="auto"/>
        <w:left w:val="none" w:sz="0" w:space="0" w:color="auto"/>
        <w:bottom w:val="none" w:sz="0" w:space="0" w:color="auto"/>
        <w:right w:val="none" w:sz="0" w:space="0" w:color="auto"/>
      </w:divBdr>
      <w:divsChild>
        <w:div w:id="130832728">
          <w:marLeft w:val="0"/>
          <w:marRight w:val="0"/>
          <w:marTop w:val="0"/>
          <w:marBottom w:val="0"/>
          <w:divBdr>
            <w:top w:val="none" w:sz="0" w:space="0" w:color="auto"/>
            <w:left w:val="none" w:sz="0" w:space="0" w:color="auto"/>
            <w:bottom w:val="none" w:sz="0" w:space="0" w:color="auto"/>
            <w:right w:val="none" w:sz="0" w:space="0" w:color="auto"/>
          </w:divBdr>
        </w:div>
        <w:div w:id="689910689">
          <w:marLeft w:val="0"/>
          <w:marRight w:val="0"/>
          <w:marTop w:val="0"/>
          <w:marBottom w:val="0"/>
          <w:divBdr>
            <w:top w:val="none" w:sz="0" w:space="0" w:color="auto"/>
            <w:left w:val="none" w:sz="0" w:space="0" w:color="auto"/>
            <w:bottom w:val="none" w:sz="0" w:space="0" w:color="auto"/>
            <w:right w:val="none" w:sz="0" w:space="0" w:color="auto"/>
          </w:divBdr>
        </w:div>
      </w:divsChild>
    </w:div>
    <w:div w:id="8277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mineducacion.gov.co%2F1759%2Farticles-177829_archivo_pdf_fundamentos_ceroasiempre.pdf&amp;data=05%7C01%7CDiana.Salinas%40icbf.gov.co%7Cdd5eed77bc5e458bb46008da43eff685%7C3d92a5f3bc7a4a798c5e5e483f7789bf%7C1%7C0%7C637896996086766038%7CUnknown%7CTWFpbGZsb3d8eyJWIjoiMC4wLjAwMDAiLCJQIjoiV2luMzIiLCJBTiI6Ik1haWwiLCJXVCI6Mn0%3D%7C3000%7C%7C%7C&amp;sdata=aiaWl8tByFF6k0dAN50ltNE872sC54QnUUS52do%2Byd0%3D&amp;reserve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5398</Words>
  <Characters>29694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Milena Salinas Rivera</dc:creator>
  <cp:lastModifiedBy>OLGA LUCIA</cp:lastModifiedBy>
  <cp:revision>2</cp:revision>
  <dcterms:created xsi:type="dcterms:W3CDTF">2023-03-15T13:51:00Z</dcterms:created>
  <dcterms:modified xsi:type="dcterms:W3CDTF">2023-03-15T13:51:00Z</dcterms:modified>
</cp:coreProperties>
</file>